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6EA" w:rsidRPr="00454C50" w:rsidRDefault="0069273E" w:rsidP="00E036EA">
      <w:pPr>
        <w:rPr>
          <w:rFonts w:ascii="Calibri" w:hAnsi="Calibri"/>
          <w:lang w:val="de-DE"/>
        </w:rPr>
      </w:pPr>
      <w:bookmarkStart w:id="0" w:name="Title"/>
      <w:r>
        <w:rPr>
          <w:rFonts w:ascii="Calibri" w:hAnsi="Calibri"/>
          <w:noProof/>
          <w:lang w:eastAsia="cs-CZ"/>
        </w:rPr>
        <w:drawing>
          <wp:inline distT="0" distB="0" distL="0" distR="0">
            <wp:extent cx="733425" cy="619125"/>
            <wp:effectExtent l="19050" t="0" r="9525" b="0"/>
            <wp:docPr id="1" name="obrázek 1" descr="ACRNewO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RNewOK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0C9" w:rsidRPr="00454C50" w:rsidRDefault="001E10C9" w:rsidP="007D2245">
      <w:pPr>
        <w:pStyle w:val="Nadpisdokumentu"/>
        <w:pBdr>
          <w:bottom w:val="double" w:sz="6" w:space="6" w:color="808080"/>
        </w:pBdr>
        <w:rPr>
          <w:rFonts w:ascii="Calibri" w:hAnsi="Calibri" w:cs="Arial"/>
          <w:sz w:val="24"/>
          <w:szCs w:val="32"/>
        </w:rPr>
      </w:pPr>
      <w:r w:rsidRPr="00454C50">
        <w:rPr>
          <w:rFonts w:ascii="Calibri" w:hAnsi="Calibri" w:cs="Arial"/>
          <w:sz w:val="24"/>
          <w:szCs w:val="32"/>
        </w:rPr>
        <w:t>ZÁPIS SCHŮZE časoměřičské komise AČR</w:t>
      </w:r>
    </w:p>
    <w:bookmarkEnd w:id="0"/>
    <w:p w:rsidR="00E036EA" w:rsidRPr="00F67FA9" w:rsidRDefault="001E10C9" w:rsidP="00E036EA">
      <w:pPr>
        <w:pStyle w:val="Prvnzhlavzprvy"/>
        <w:ind w:left="0" w:firstLine="0"/>
        <w:rPr>
          <w:rStyle w:val="Nzevzhlavzprvy"/>
          <w:rFonts w:ascii="Calibri" w:hAnsi="Calibri" w:cs="Arial"/>
          <w:caps w:val="0"/>
          <w:sz w:val="24"/>
          <w:szCs w:val="24"/>
        </w:rPr>
      </w:pPr>
      <w:r w:rsidRPr="00BF6815">
        <w:rPr>
          <w:rStyle w:val="Nzevzhlavzprvy"/>
          <w:rFonts w:ascii="Calibri" w:hAnsi="Calibri" w:cs="Arial"/>
          <w:caps w:val="0"/>
          <w:sz w:val="24"/>
          <w:szCs w:val="24"/>
        </w:rPr>
        <w:t>Datum:</w:t>
      </w:r>
      <w:r w:rsidR="003820FC">
        <w:rPr>
          <w:rStyle w:val="Nzevzhlavzprvy"/>
          <w:rFonts w:ascii="Calibri" w:hAnsi="Calibri" w:cs="Arial"/>
          <w:caps w:val="0"/>
          <w:sz w:val="24"/>
          <w:szCs w:val="24"/>
        </w:rPr>
        <w:t xml:space="preserve"> 10.12.2023 ,18-20 hod.,  Elektronická „skypová“ online konference  </w:t>
      </w:r>
    </w:p>
    <w:p w:rsidR="00E30E9B" w:rsidRPr="009D3376" w:rsidRDefault="001E10C9" w:rsidP="00E30E9B">
      <w:pPr>
        <w:autoSpaceDE w:val="0"/>
        <w:autoSpaceDN w:val="0"/>
        <w:adjustRightInd w:val="0"/>
        <w:ind w:left="1430" w:hanging="1430"/>
        <w:rPr>
          <w:rFonts w:ascii="Calibri" w:hAnsi="Calibri" w:cs="Arial"/>
          <w:b/>
          <w:sz w:val="24"/>
          <w:szCs w:val="24"/>
        </w:rPr>
      </w:pPr>
      <w:r w:rsidRPr="009D3376">
        <w:rPr>
          <w:rFonts w:ascii="Calibri" w:hAnsi="Calibri"/>
          <w:b/>
          <w:sz w:val="24"/>
          <w:szCs w:val="24"/>
        </w:rPr>
        <w:t>Přítomni:</w:t>
      </w:r>
      <w:r w:rsidR="009D3376" w:rsidRPr="009D3376">
        <w:rPr>
          <w:rFonts w:ascii="Calibri" w:hAnsi="Calibri"/>
          <w:b/>
          <w:sz w:val="24"/>
          <w:szCs w:val="24"/>
        </w:rPr>
        <w:t xml:space="preserve"> </w:t>
      </w:r>
      <w:r w:rsidR="003B7F41" w:rsidRPr="009D3376">
        <w:rPr>
          <w:rFonts w:ascii="Calibri" w:hAnsi="Calibri"/>
          <w:b/>
          <w:sz w:val="24"/>
          <w:szCs w:val="24"/>
        </w:rPr>
        <w:tab/>
      </w:r>
      <w:r w:rsidR="00064AF8" w:rsidRPr="009D3376">
        <w:rPr>
          <w:rFonts w:ascii="Calibri" w:hAnsi="Calibri"/>
          <w:b/>
          <w:sz w:val="24"/>
          <w:szCs w:val="24"/>
        </w:rPr>
        <w:t xml:space="preserve">Berka Oto, </w:t>
      </w:r>
      <w:r w:rsidR="000C0E9C" w:rsidRPr="009D3376">
        <w:rPr>
          <w:rFonts w:ascii="Calibri" w:hAnsi="Calibri"/>
          <w:b/>
          <w:sz w:val="24"/>
          <w:szCs w:val="24"/>
        </w:rPr>
        <w:t xml:space="preserve"> Navrátil Radek, </w:t>
      </w:r>
      <w:r w:rsidRPr="009D3376">
        <w:rPr>
          <w:rFonts w:ascii="Calibri" w:hAnsi="Calibri"/>
          <w:b/>
          <w:sz w:val="24"/>
          <w:szCs w:val="24"/>
        </w:rPr>
        <w:t xml:space="preserve"> Pleticha Miroslav</w:t>
      </w:r>
      <w:r w:rsidR="00082EAF" w:rsidRPr="009D3376">
        <w:rPr>
          <w:rFonts w:ascii="Calibri" w:hAnsi="Calibri"/>
          <w:b/>
          <w:sz w:val="24"/>
          <w:szCs w:val="24"/>
        </w:rPr>
        <w:t>,</w:t>
      </w:r>
      <w:r w:rsidR="005116F3" w:rsidRPr="009D3376">
        <w:rPr>
          <w:rFonts w:ascii="Calibri" w:hAnsi="Calibri"/>
          <w:b/>
          <w:sz w:val="24"/>
          <w:szCs w:val="24"/>
        </w:rPr>
        <w:t xml:space="preserve">Stanislav Jelínek, </w:t>
      </w:r>
      <w:r w:rsidR="00637BF0" w:rsidRPr="009D3376">
        <w:rPr>
          <w:rFonts w:ascii="Calibri" w:hAnsi="Calibri"/>
          <w:b/>
          <w:sz w:val="24"/>
          <w:szCs w:val="24"/>
        </w:rPr>
        <w:t>Mík Miroslav,</w:t>
      </w:r>
      <w:r w:rsidR="00F67FA9" w:rsidRPr="009D3376">
        <w:rPr>
          <w:rFonts w:ascii="Calibri" w:hAnsi="Calibri"/>
          <w:b/>
          <w:sz w:val="24"/>
          <w:szCs w:val="24"/>
        </w:rPr>
        <w:t>František Boček, Jakoubi</w:t>
      </w:r>
      <w:r w:rsidR="003820FC">
        <w:rPr>
          <w:rFonts w:ascii="Calibri" w:hAnsi="Calibri"/>
          <w:b/>
          <w:sz w:val="24"/>
          <w:szCs w:val="24"/>
        </w:rPr>
        <w:t xml:space="preserve"> </w:t>
      </w:r>
      <w:r w:rsidR="00F67FA9" w:rsidRPr="009D3376">
        <w:rPr>
          <w:rFonts w:ascii="Calibri" w:hAnsi="Calibri"/>
          <w:b/>
          <w:sz w:val="24"/>
          <w:szCs w:val="24"/>
        </w:rPr>
        <w:t>Aleš , Just Ladislav</w:t>
      </w:r>
      <w:r w:rsidR="009D3376" w:rsidRPr="009D3376">
        <w:rPr>
          <w:rFonts w:ascii="Calibri" w:hAnsi="Calibri"/>
          <w:b/>
          <w:sz w:val="24"/>
          <w:szCs w:val="24"/>
        </w:rPr>
        <w:t>,</w:t>
      </w:r>
      <w:r w:rsidR="009D3376" w:rsidRPr="009D3376">
        <w:rPr>
          <w:rFonts w:ascii="Calibri" w:hAnsi="Calibri" w:cs="Arial"/>
          <w:b/>
          <w:sz w:val="24"/>
          <w:szCs w:val="24"/>
        </w:rPr>
        <w:t xml:space="preserve">Miroslav Dvořáček </w:t>
      </w:r>
    </w:p>
    <w:p w:rsidR="00E43730" w:rsidRPr="009D3376" w:rsidRDefault="000C0E9C" w:rsidP="009D3376">
      <w:pPr>
        <w:autoSpaceDE w:val="0"/>
        <w:autoSpaceDN w:val="0"/>
        <w:adjustRightInd w:val="0"/>
        <w:ind w:left="1430" w:hanging="1430"/>
        <w:rPr>
          <w:rFonts w:ascii="Calibri" w:hAnsi="Calibri" w:cs="Arial"/>
          <w:b/>
          <w:bCs/>
          <w:sz w:val="24"/>
          <w:szCs w:val="24"/>
        </w:rPr>
      </w:pPr>
      <w:r w:rsidRPr="009D3376">
        <w:rPr>
          <w:rFonts w:ascii="Calibri" w:hAnsi="Calibri" w:cs="Arial"/>
          <w:b/>
          <w:sz w:val="24"/>
          <w:szCs w:val="24"/>
        </w:rPr>
        <w:t xml:space="preserve">Hosté :             </w:t>
      </w:r>
      <w:r w:rsidR="003820FC">
        <w:rPr>
          <w:rFonts w:ascii="Calibri" w:hAnsi="Calibri" w:cs="Arial"/>
          <w:b/>
          <w:sz w:val="24"/>
          <w:szCs w:val="24"/>
        </w:rPr>
        <w:t>Svatopluk Saller</w:t>
      </w:r>
      <w:r w:rsidR="008C383F">
        <w:rPr>
          <w:rFonts w:ascii="Calibri" w:hAnsi="Calibri" w:cs="Arial"/>
          <w:b/>
          <w:sz w:val="24"/>
          <w:szCs w:val="24"/>
        </w:rPr>
        <w:t xml:space="preserve"> (CER ) </w:t>
      </w:r>
      <w:r w:rsidR="0069006E">
        <w:rPr>
          <w:rFonts w:ascii="Calibri" w:hAnsi="Calibri" w:cs="Arial"/>
          <w:b/>
          <w:sz w:val="24"/>
          <w:szCs w:val="24"/>
        </w:rPr>
        <w:t>, Just Ládík</w:t>
      </w:r>
      <w:r w:rsidR="008C383F">
        <w:rPr>
          <w:rFonts w:ascii="Calibri" w:hAnsi="Calibri" w:cs="Arial"/>
          <w:b/>
          <w:sz w:val="24"/>
          <w:szCs w:val="24"/>
        </w:rPr>
        <w:t xml:space="preserve"> (KART)</w:t>
      </w:r>
      <w:r w:rsidR="0069006E">
        <w:rPr>
          <w:rFonts w:ascii="Calibri" w:hAnsi="Calibri" w:cs="Arial"/>
          <w:b/>
          <w:sz w:val="24"/>
          <w:szCs w:val="24"/>
        </w:rPr>
        <w:t xml:space="preserve"> </w:t>
      </w:r>
    </w:p>
    <w:p w:rsidR="002B6FFB" w:rsidRPr="009D3376" w:rsidRDefault="001E10C9" w:rsidP="00CF577D">
      <w:pPr>
        <w:pStyle w:val="Zkladntext"/>
        <w:spacing w:after="0" w:line="240" w:lineRule="auto"/>
        <w:ind w:firstLine="0"/>
        <w:rPr>
          <w:rFonts w:ascii="Calibri" w:hAnsi="Calibri" w:cs="Arial"/>
          <w:b/>
          <w:bCs/>
          <w:sz w:val="24"/>
          <w:szCs w:val="24"/>
        </w:rPr>
      </w:pPr>
      <w:r w:rsidRPr="009D3376">
        <w:rPr>
          <w:rFonts w:ascii="Calibri" w:hAnsi="Calibri" w:cs="Arial"/>
          <w:b/>
          <w:bCs/>
          <w:sz w:val="24"/>
          <w:szCs w:val="24"/>
        </w:rPr>
        <w:t>Program dle pozvánky</w:t>
      </w:r>
      <w:r w:rsidR="00637BF0" w:rsidRPr="009D3376">
        <w:rPr>
          <w:rFonts w:ascii="Calibri" w:hAnsi="Calibri" w:cs="Arial"/>
          <w:b/>
          <w:bCs/>
          <w:sz w:val="24"/>
          <w:szCs w:val="24"/>
        </w:rPr>
        <w:t xml:space="preserve"> .</w:t>
      </w:r>
    </w:p>
    <w:p w:rsidR="00A34C84" w:rsidRPr="007F0DED" w:rsidRDefault="008C698E" w:rsidP="00CF577D">
      <w:pPr>
        <w:pStyle w:val="Zkladntext"/>
        <w:spacing w:after="0" w:line="240" w:lineRule="auto"/>
        <w:ind w:firstLine="0"/>
        <w:rPr>
          <w:rFonts w:ascii="Calibri" w:hAnsi="Calibri" w:cs="Arial"/>
          <w:b/>
          <w:bCs/>
          <w:sz w:val="28"/>
          <w:szCs w:val="28"/>
          <w:u w:val="single"/>
        </w:rPr>
      </w:pPr>
      <w:r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1. Uvítání přítomných </w:t>
      </w:r>
    </w:p>
    <w:p w:rsidR="00664D3F" w:rsidRDefault="009D3376" w:rsidP="00637BF0">
      <w:pPr>
        <w:pStyle w:val="Zkladntext"/>
        <w:spacing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U</w:t>
      </w:r>
      <w:r w:rsidR="00FF4FEB" w:rsidRPr="007F0DED">
        <w:rPr>
          <w:rFonts w:ascii="Calibri" w:hAnsi="Calibri" w:cs="Arial"/>
          <w:bCs/>
          <w:sz w:val="24"/>
          <w:szCs w:val="24"/>
        </w:rPr>
        <w:t xml:space="preserve">vítání </w:t>
      </w:r>
      <w:r>
        <w:rPr>
          <w:rFonts w:ascii="Calibri" w:hAnsi="Calibri" w:cs="Arial"/>
          <w:bCs/>
          <w:sz w:val="24"/>
          <w:szCs w:val="24"/>
        </w:rPr>
        <w:t>hostů a</w:t>
      </w:r>
      <w:r w:rsidR="0069006E">
        <w:rPr>
          <w:rFonts w:ascii="Calibri" w:hAnsi="Calibri" w:cs="Arial"/>
          <w:bCs/>
          <w:sz w:val="24"/>
          <w:szCs w:val="24"/>
        </w:rPr>
        <w:t xml:space="preserve"> </w:t>
      </w:r>
      <w:r w:rsidR="00637BF0">
        <w:rPr>
          <w:rFonts w:ascii="Calibri" w:hAnsi="Calibri" w:cs="Arial"/>
          <w:bCs/>
          <w:sz w:val="24"/>
          <w:szCs w:val="24"/>
        </w:rPr>
        <w:t>všech</w:t>
      </w:r>
      <w:r w:rsidR="00664D3F">
        <w:rPr>
          <w:rFonts w:ascii="Calibri" w:hAnsi="Calibri" w:cs="Arial"/>
          <w:bCs/>
          <w:sz w:val="24"/>
          <w:szCs w:val="24"/>
        </w:rPr>
        <w:t xml:space="preserve"> členů komise</w:t>
      </w:r>
      <w:r>
        <w:rPr>
          <w:rFonts w:ascii="Calibri" w:hAnsi="Calibri" w:cs="Arial"/>
          <w:bCs/>
          <w:sz w:val="24"/>
          <w:szCs w:val="24"/>
        </w:rPr>
        <w:t xml:space="preserve">. </w:t>
      </w:r>
    </w:p>
    <w:p w:rsidR="003820FC" w:rsidRDefault="003820FC" w:rsidP="00637BF0">
      <w:pPr>
        <w:pStyle w:val="Zkladntext"/>
        <w:spacing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</w:p>
    <w:p w:rsidR="001E10C9" w:rsidRPr="007F0DED" w:rsidRDefault="001E10C9" w:rsidP="00637BF0">
      <w:pPr>
        <w:pStyle w:val="Zkladntext"/>
        <w:spacing w:after="0" w:line="240" w:lineRule="auto"/>
        <w:ind w:firstLine="0"/>
        <w:rPr>
          <w:rFonts w:ascii="Calibri" w:hAnsi="Calibri" w:cs="Arial"/>
          <w:b/>
          <w:bCs/>
          <w:sz w:val="28"/>
          <w:szCs w:val="28"/>
          <w:u w:val="single"/>
        </w:rPr>
      </w:pPr>
      <w:r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2. Kontrola zápisu z minulé schůze ČASK  </w:t>
      </w:r>
    </w:p>
    <w:p w:rsidR="0016383A" w:rsidRPr="007F0DED" w:rsidRDefault="000433BF" w:rsidP="003B7F41">
      <w:pPr>
        <w:pStyle w:val="Zkladntext"/>
        <w:spacing w:before="120" w:after="0" w:line="240" w:lineRule="auto"/>
        <w:ind w:firstLine="0"/>
        <w:jc w:val="lef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Z</w:t>
      </w:r>
      <w:r w:rsidR="001E10C9" w:rsidRPr="007F0DED">
        <w:rPr>
          <w:rFonts w:ascii="Calibri" w:hAnsi="Calibri" w:cs="Arial"/>
          <w:sz w:val="24"/>
          <w:szCs w:val="24"/>
        </w:rPr>
        <w:t>ápi</w:t>
      </w:r>
      <w:r w:rsidR="0041062B" w:rsidRPr="007F0DED">
        <w:rPr>
          <w:rFonts w:ascii="Calibri" w:hAnsi="Calibri" w:cs="Arial"/>
          <w:sz w:val="24"/>
          <w:szCs w:val="24"/>
        </w:rPr>
        <w:t xml:space="preserve">s </w:t>
      </w:r>
      <w:r w:rsidR="00F67FA9">
        <w:rPr>
          <w:rFonts w:ascii="Calibri" w:hAnsi="Calibri" w:cs="Arial"/>
          <w:sz w:val="24"/>
          <w:szCs w:val="24"/>
        </w:rPr>
        <w:t>z</w:t>
      </w:r>
      <w:r w:rsidR="009D3376">
        <w:rPr>
          <w:rFonts w:ascii="Calibri" w:hAnsi="Calibri" w:cs="Arial"/>
          <w:sz w:val="24"/>
          <w:szCs w:val="24"/>
        </w:rPr>
        <w:t xml:space="preserve"> minulé </w:t>
      </w:r>
      <w:r w:rsidR="003820FC">
        <w:rPr>
          <w:rFonts w:ascii="Calibri" w:hAnsi="Calibri" w:cs="Arial"/>
          <w:sz w:val="24"/>
          <w:szCs w:val="24"/>
        </w:rPr>
        <w:t xml:space="preserve">schůze </w:t>
      </w:r>
      <w:r w:rsidR="00C94D49">
        <w:rPr>
          <w:rFonts w:ascii="Calibri" w:hAnsi="Calibri" w:cs="Arial"/>
          <w:sz w:val="24"/>
          <w:szCs w:val="24"/>
        </w:rPr>
        <w:t xml:space="preserve"> připomenut </w:t>
      </w:r>
      <w:r>
        <w:rPr>
          <w:rFonts w:ascii="Calibri" w:hAnsi="Calibri" w:cs="Arial"/>
          <w:sz w:val="24"/>
          <w:szCs w:val="24"/>
        </w:rPr>
        <w:t>a postupně pr</w:t>
      </w:r>
      <w:r w:rsidR="00BF5450">
        <w:rPr>
          <w:rFonts w:ascii="Calibri" w:hAnsi="Calibri" w:cs="Arial"/>
          <w:sz w:val="24"/>
          <w:szCs w:val="24"/>
        </w:rPr>
        <w:t>o</w:t>
      </w:r>
      <w:r>
        <w:rPr>
          <w:rFonts w:ascii="Calibri" w:hAnsi="Calibri" w:cs="Arial"/>
          <w:sz w:val="24"/>
          <w:szCs w:val="24"/>
        </w:rPr>
        <w:t xml:space="preserve">brán v následujících bodech </w:t>
      </w:r>
    </w:p>
    <w:p w:rsidR="009152AB" w:rsidRDefault="001E10C9" w:rsidP="002914F8">
      <w:pPr>
        <w:pStyle w:val="Zkladntext"/>
        <w:spacing w:before="240" w:after="0" w:line="240" w:lineRule="auto"/>
        <w:ind w:firstLine="0"/>
        <w:rPr>
          <w:rFonts w:ascii="Calibri" w:hAnsi="Calibri" w:cs="Arial"/>
          <w:b/>
          <w:bCs/>
          <w:sz w:val="28"/>
          <w:szCs w:val="28"/>
          <w:u w:val="single"/>
        </w:rPr>
      </w:pPr>
      <w:r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3. </w:t>
      </w:r>
      <w:r w:rsidR="00EA74BA" w:rsidRPr="007F0DED">
        <w:rPr>
          <w:rFonts w:ascii="Calibri" w:hAnsi="Calibri" w:cs="Arial"/>
          <w:b/>
          <w:bCs/>
          <w:sz w:val="28"/>
          <w:szCs w:val="28"/>
          <w:u w:val="single"/>
        </w:rPr>
        <w:t>Zprávy z</w:t>
      </w:r>
      <w:r w:rsidR="00EB5E8E" w:rsidRPr="007F0DED">
        <w:rPr>
          <w:rFonts w:ascii="Calibri" w:hAnsi="Calibri" w:cs="Arial"/>
          <w:b/>
          <w:bCs/>
          <w:sz w:val="28"/>
          <w:szCs w:val="28"/>
          <w:u w:val="single"/>
        </w:rPr>
        <w:t> AČR</w:t>
      </w:r>
      <w:r w:rsidR="00525393"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, </w:t>
      </w:r>
      <w:r w:rsidR="00EB5E8E"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z </w:t>
      </w:r>
      <w:r w:rsidR="00442649"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a do </w:t>
      </w:r>
      <w:r w:rsidR="00233B1E" w:rsidRPr="007F0DED">
        <w:rPr>
          <w:rFonts w:ascii="Calibri" w:hAnsi="Calibri" w:cs="Arial"/>
          <w:b/>
          <w:bCs/>
          <w:sz w:val="28"/>
          <w:szCs w:val="28"/>
          <w:u w:val="single"/>
        </w:rPr>
        <w:t>VV,</w:t>
      </w:r>
      <w:r w:rsidR="009416BD">
        <w:rPr>
          <w:rFonts w:ascii="Calibri" w:hAnsi="Calibri" w:cs="Arial"/>
          <w:b/>
          <w:bCs/>
          <w:sz w:val="28"/>
          <w:szCs w:val="28"/>
          <w:u w:val="single"/>
        </w:rPr>
        <w:t xml:space="preserve"> zprávy z jiných </w:t>
      </w:r>
      <w:r w:rsidR="00D21ACE" w:rsidRPr="007F0DED">
        <w:rPr>
          <w:rFonts w:ascii="Calibri" w:hAnsi="Calibri" w:cs="Arial"/>
          <w:b/>
          <w:bCs/>
          <w:sz w:val="28"/>
          <w:szCs w:val="28"/>
          <w:u w:val="single"/>
        </w:rPr>
        <w:t>komisí</w:t>
      </w:r>
      <w:r w:rsidR="00C03235"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, </w:t>
      </w:r>
      <w:r w:rsidR="009416BD">
        <w:rPr>
          <w:rFonts w:ascii="Calibri" w:hAnsi="Calibri" w:cs="Arial"/>
          <w:b/>
          <w:bCs/>
          <w:sz w:val="28"/>
          <w:szCs w:val="28"/>
          <w:u w:val="single"/>
        </w:rPr>
        <w:t xml:space="preserve">AS, MS </w:t>
      </w:r>
      <w:r w:rsidR="0049365F">
        <w:rPr>
          <w:rFonts w:ascii="Calibri" w:hAnsi="Calibri" w:cs="Arial"/>
          <w:b/>
          <w:bCs/>
          <w:sz w:val="28"/>
          <w:szCs w:val="28"/>
          <w:u w:val="single"/>
        </w:rPr>
        <w:t xml:space="preserve">, personální stav, </w:t>
      </w:r>
    </w:p>
    <w:p w:rsidR="00BF5450" w:rsidRDefault="00BF5450" w:rsidP="009152AB">
      <w:pPr>
        <w:pStyle w:val="Zkladntext"/>
        <w:spacing w:before="240"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Komise časoměřičů </w:t>
      </w:r>
      <w:r w:rsidR="003820FC">
        <w:rPr>
          <w:rFonts w:ascii="Calibri" w:hAnsi="Calibri" w:cs="Arial"/>
          <w:bCs/>
          <w:sz w:val="24"/>
          <w:szCs w:val="24"/>
        </w:rPr>
        <w:t xml:space="preserve">, navrhuji, </w:t>
      </w:r>
      <w:r>
        <w:rPr>
          <w:rFonts w:ascii="Calibri" w:hAnsi="Calibri" w:cs="Arial"/>
          <w:bCs/>
          <w:sz w:val="24"/>
          <w:szCs w:val="24"/>
        </w:rPr>
        <w:t xml:space="preserve"> bude pracovat v </w:t>
      </w:r>
      <w:r w:rsidR="0073299F" w:rsidRPr="009152AB">
        <w:rPr>
          <w:rFonts w:ascii="Calibri" w:hAnsi="Calibri" w:cs="Arial"/>
          <w:bCs/>
          <w:sz w:val="24"/>
          <w:szCs w:val="24"/>
        </w:rPr>
        <w:t xml:space="preserve">průběhu </w:t>
      </w:r>
      <w:r w:rsidR="00F67FA9" w:rsidRPr="009152AB">
        <w:rPr>
          <w:rFonts w:ascii="Calibri" w:hAnsi="Calibri" w:cs="Arial"/>
          <w:bCs/>
          <w:sz w:val="24"/>
          <w:szCs w:val="24"/>
        </w:rPr>
        <w:t>202</w:t>
      </w:r>
      <w:r w:rsidR="003820FC">
        <w:rPr>
          <w:rFonts w:ascii="Calibri" w:hAnsi="Calibri" w:cs="Arial"/>
          <w:bCs/>
          <w:sz w:val="24"/>
          <w:szCs w:val="24"/>
        </w:rPr>
        <w:t>4</w:t>
      </w:r>
      <w:r>
        <w:rPr>
          <w:rFonts w:ascii="Calibri" w:hAnsi="Calibri" w:cs="Arial"/>
          <w:bCs/>
          <w:sz w:val="24"/>
          <w:szCs w:val="24"/>
        </w:rPr>
        <w:t xml:space="preserve"> ve stejném složení </w:t>
      </w:r>
      <w:r w:rsidR="0073299F" w:rsidRPr="009152AB">
        <w:rPr>
          <w:rFonts w:ascii="Calibri" w:hAnsi="Calibri" w:cs="Arial"/>
          <w:bCs/>
          <w:sz w:val="24"/>
          <w:szCs w:val="24"/>
        </w:rPr>
        <w:t>.</w:t>
      </w:r>
      <w:r w:rsidR="009152AB">
        <w:rPr>
          <w:rFonts w:ascii="Calibri" w:hAnsi="Calibri" w:cs="Arial"/>
          <w:bCs/>
          <w:sz w:val="24"/>
          <w:szCs w:val="24"/>
        </w:rPr>
        <w:t xml:space="preserve"> Informovanost členů komise byla průběžná, dle důležitosti</w:t>
      </w:r>
      <w:r w:rsidR="003820FC">
        <w:rPr>
          <w:rFonts w:ascii="Calibri" w:hAnsi="Calibri" w:cs="Arial"/>
          <w:bCs/>
          <w:sz w:val="24"/>
          <w:szCs w:val="24"/>
        </w:rPr>
        <w:t>, individuální. Členům komise zaslány návrhy ročenky AS 2024, ev. n</w:t>
      </w:r>
      <w:r w:rsidR="008C383F">
        <w:rPr>
          <w:rFonts w:ascii="Calibri" w:hAnsi="Calibri" w:cs="Arial"/>
          <w:bCs/>
          <w:sz w:val="24"/>
          <w:szCs w:val="24"/>
        </w:rPr>
        <w:t xml:space="preserve">ávrhy zašlou členové komise do </w:t>
      </w:r>
      <w:r w:rsidR="008C383F" w:rsidRPr="008C383F">
        <w:rPr>
          <w:rFonts w:ascii="Calibri" w:hAnsi="Calibri" w:cs="Arial"/>
          <w:bCs/>
          <w:sz w:val="24"/>
          <w:szCs w:val="24"/>
          <w:highlight w:val="yellow"/>
        </w:rPr>
        <w:t>28</w:t>
      </w:r>
      <w:r w:rsidR="003820FC" w:rsidRPr="008C383F">
        <w:rPr>
          <w:rFonts w:ascii="Calibri" w:hAnsi="Calibri" w:cs="Arial"/>
          <w:bCs/>
          <w:sz w:val="24"/>
          <w:szCs w:val="24"/>
          <w:highlight w:val="yellow"/>
        </w:rPr>
        <w:t>.12.2023</w:t>
      </w:r>
      <w:r w:rsidR="003820FC">
        <w:rPr>
          <w:rFonts w:ascii="Calibri" w:hAnsi="Calibri" w:cs="Arial"/>
          <w:bCs/>
          <w:sz w:val="24"/>
          <w:szCs w:val="24"/>
        </w:rPr>
        <w:t>.</w:t>
      </w:r>
      <w:r w:rsidR="004C061E">
        <w:rPr>
          <w:rFonts w:ascii="Calibri" w:hAnsi="Calibri" w:cs="Arial"/>
          <w:bCs/>
          <w:sz w:val="24"/>
          <w:szCs w:val="24"/>
        </w:rPr>
        <w:t xml:space="preserve"> Poplatky a odměny za práci se v 2024  </w:t>
      </w:r>
      <w:r w:rsidR="004C061E" w:rsidRPr="008C383F">
        <w:rPr>
          <w:rFonts w:ascii="Calibri" w:hAnsi="Calibri" w:cs="Arial"/>
          <w:bCs/>
          <w:sz w:val="24"/>
          <w:szCs w:val="24"/>
          <w:highlight w:val="yellow"/>
        </w:rPr>
        <w:t xml:space="preserve">nemění </w:t>
      </w:r>
      <w:r w:rsidR="003820FC" w:rsidRPr="008C383F">
        <w:rPr>
          <w:rFonts w:ascii="Calibri" w:hAnsi="Calibri" w:cs="Arial"/>
          <w:bCs/>
          <w:sz w:val="24"/>
          <w:szCs w:val="24"/>
          <w:highlight w:val="yellow"/>
        </w:rPr>
        <w:t xml:space="preserve"> Připomínky do Ročenky MS do 12.1.2024</w:t>
      </w:r>
      <w:r w:rsidR="003820FC">
        <w:rPr>
          <w:rFonts w:ascii="Calibri" w:hAnsi="Calibri" w:cs="Arial"/>
          <w:bCs/>
          <w:sz w:val="24"/>
          <w:szCs w:val="24"/>
        </w:rPr>
        <w:t>. Kalendáře podniků budou počátkem ledna</w:t>
      </w:r>
      <w:r w:rsidR="0059595C">
        <w:rPr>
          <w:rFonts w:ascii="Calibri" w:hAnsi="Calibri" w:cs="Arial"/>
          <w:bCs/>
          <w:sz w:val="24"/>
          <w:szCs w:val="24"/>
        </w:rPr>
        <w:t xml:space="preserve"> 2024</w:t>
      </w:r>
      <w:r w:rsidR="003820FC">
        <w:rPr>
          <w:rFonts w:ascii="Calibri" w:hAnsi="Calibri" w:cs="Arial"/>
          <w:bCs/>
          <w:sz w:val="24"/>
          <w:szCs w:val="24"/>
        </w:rPr>
        <w:t>, zatím nekompletní na webu.</w:t>
      </w:r>
      <w:r w:rsidR="003E34E0">
        <w:rPr>
          <w:rFonts w:ascii="Calibri" w:hAnsi="Calibri" w:cs="Arial"/>
          <w:bCs/>
          <w:sz w:val="24"/>
          <w:szCs w:val="24"/>
        </w:rPr>
        <w:t xml:space="preserve"> </w:t>
      </w:r>
      <w:r w:rsidR="003E34E0" w:rsidRPr="008C383F">
        <w:rPr>
          <w:rFonts w:ascii="Calibri" w:hAnsi="Calibri" w:cs="Arial"/>
          <w:bCs/>
          <w:sz w:val="24"/>
          <w:szCs w:val="24"/>
          <w:highlight w:val="yellow"/>
        </w:rPr>
        <w:t>Do kalendářů dát všechny povolené a podporované podniky.</w:t>
      </w:r>
      <w:r w:rsidR="003820FC" w:rsidRPr="008C383F">
        <w:rPr>
          <w:rFonts w:ascii="Calibri" w:hAnsi="Calibri" w:cs="Arial"/>
          <w:bCs/>
          <w:sz w:val="24"/>
          <w:szCs w:val="24"/>
          <w:highlight w:val="yellow"/>
        </w:rPr>
        <w:t xml:space="preserve"> Situace v AČR – viz web autoklubu. Upozornit VV  na (každoroční )</w:t>
      </w:r>
      <w:r w:rsidR="003E34E0" w:rsidRPr="008C383F">
        <w:rPr>
          <w:rFonts w:ascii="Calibri" w:hAnsi="Calibri" w:cs="Arial"/>
          <w:bCs/>
          <w:sz w:val="24"/>
          <w:szCs w:val="24"/>
          <w:highlight w:val="yellow"/>
        </w:rPr>
        <w:t xml:space="preserve"> </w:t>
      </w:r>
      <w:r w:rsidR="003820FC" w:rsidRPr="008C383F">
        <w:rPr>
          <w:rFonts w:ascii="Calibri" w:hAnsi="Calibri" w:cs="Arial"/>
          <w:bCs/>
          <w:sz w:val="24"/>
          <w:szCs w:val="24"/>
          <w:highlight w:val="yellow"/>
        </w:rPr>
        <w:t>souběhy</w:t>
      </w:r>
      <w:r w:rsidR="003E34E0" w:rsidRPr="008C383F">
        <w:rPr>
          <w:rFonts w:ascii="Calibri" w:hAnsi="Calibri" w:cs="Arial"/>
          <w:bCs/>
          <w:sz w:val="24"/>
          <w:szCs w:val="24"/>
          <w:highlight w:val="yellow"/>
        </w:rPr>
        <w:t xml:space="preserve"> a překrývání </w:t>
      </w:r>
      <w:r w:rsidR="003820FC" w:rsidRPr="008C383F">
        <w:rPr>
          <w:rFonts w:ascii="Calibri" w:hAnsi="Calibri" w:cs="Arial"/>
          <w:bCs/>
          <w:sz w:val="24"/>
          <w:szCs w:val="24"/>
          <w:highlight w:val="yellow"/>
        </w:rPr>
        <w:t xml:space="preserve"> podniků , což může mít </w:t>
      </w:r>
      <w:r w:rsidR="0059595C" w:rsidRPr="008C383F">
        <w:rPr>
          <w:rFonts w:ascii="Calibri" w:hAnsi="Calibri" w:cs="Arial"/>
          <w:bCs/>
          <w:sz w:val="24"/>
          <w:szCs w:val="24"/>
          <w:highlight w:val="yellow"/>
        </w:rPr>
        <w:t xml:space="preserve">a mívá </w:t>
      </w:r>
      <w:r w:rsidR="003820FC" w:rsidRPr="008C383F">
        <w:rPr>
          <w:rFonts w:ascii="Calibri" w:hAnsi="Calibri" w:cs="Arial"/>
          <w:bCs/>
          <w:sz w:val="24"/>
          <w:szCs w:val="24"/>
          <w:highlight w:val="yellow"/>
        </w:rPr>
        <w:t>za následek n</w:t>
      </w:r>
      <w:r w:rsidR="004C061E" w:rsidRPr="008C383F">
        <w:rPr>
          <w:rFonts w:ascii="Calibri" w:hAnsi="Calibri" w:cs="Arial"/>
          <w:bCs/>
          <w:sz w:val="24"/>
          <w:szCs w:val="24"/>
          <w:highlight w:val="yellow"/>
        </w:rPr>
        <w:t>edostatek techniky a časoměřičů.</w:t>
      </w:r>
    </w:p>
    <w:p w:rsidR="009152AB" w:rsidRPr="009152AB" w:rsidRDefault="009152AB" w:rsidP="00376D95">
      <w:pPr>
        <w:pStyle w:val="Zkladntext"/>
        <w:spacing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</w:p>
    <w:p w:rsidR="005F38E2" w:rsidRDefault="00344EA6" w:rsidP="00376D95">
      <w:pPr>
        <w:pStyle w:val="Zkladntext"/>
        <w:spacing w:after="0" w:line="240" w:lineRule="auto"/>
        <w:ind w:firstLine="0"/>
        <w:rPr>
          <w:rFonts w:ascii="Calibri" w:hAnsi="Calibri" w:cs="Arial"/>
          <w:b/>
          <w:bCs/>
          <w:sz w:val="28"/>
          <w:szCs w:val="28"/>
          <w:u w:val="single"/>
        </w:rPr>
      </w:pPr>
      <w:r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4. </w:t>
      </w:r>
      <w:r w:rsidR="00F52D5A" w:rsidRPr="007F0DED">
        <w:rPr>
          <w:rFonts w:ascii="Calibri" w:hAnsi="Calibri" w:cs="Arial"/>
          <w:b/>
          <w:bCs/>
          <w:sz w:val="28"/>
          <w:szCs w:val="28"/>
          <w:u w:val="single"/>
        </w:rPr>
        <w:t>Z</w:t>
      </w:r>
      <w:r w:rsidR="001B450B">
        <w:rPr>
          <w:rFonts w:ascii="Calibri" w:hAnsi="Calibri" w:cs="Arial"/>
          <w:b/>
          <w:bCs/>
          <w:sz w:val="28"/>
          <w:szCs w:val="28"/>
          <w:u w:val="single"/>
        </w:rPr>
        <w:t>p</w:t>
      </w:r>
      <w:r w:rsidR="00E82B4E" w:rsidRPr="007F0DED">
        <w:rPr>
          <w:rFonts w:ascii="Calibri" w:hAnsi="Calibri" w:cs="Arial"/>
          <w:b/>
          <w:bCs/>
          <w:sz w:val="28"/>
          <w:szCs w:val="28"/>
          <w:u w:val="single"/>
        </w:rPr>
        <w:t>rávy z</w:t>
      </w:r>
      <w:r w:rsidR="00AD7529" w:rsidRPr="007F0DED">
        <w:rPr>
          <w:rFonts w:ascii="Calibri" w:hAnsi="Calibri" w:cs="Arial"/>
          <w:b/>
          <w:bCs/>
          <w:sz w:val="28"/>
          <w:szCs w:val="28"/>
          <w:u w:val="single"/>
        </w:rPr>
        <w:t> jednotlivýc</w:t>
      </w:r>
      <w:r w:rsidR="00CF5E35" w:rsidRPr="007F0DED">
        <w:rPr>
          <w:rFonts w:ascii="Calibri" w:hAnsi="Calibri" w:cs="Arial"/>
          <w:b/>
          <w:bCs/>
          <w:sz w:val="28"/>
          <w:szCs w:val="28"/>
          <w:u w:val="single"/>
        </w:rPr>
        <w:t>h disciplín</w:t>
      </w:r>
      <w:r w:rsidR="00EE3FFE">
        <w:rPr>
          <w:rFonts w:ascii="Calibri" w:hAnsi="Calibri" w:cs="Arial"/>
          <w:b/>
          <w:bCs/>
          <w:sz w:val="28"/>
          <w:szCs w:val="28"/>
          <w:u w:val="single"/>
        </w:rPr>
        <w:t>za</w:t>
      </w:r>
      <w:r w:rsidR="003E34E0">
        <w:rPr>
          <w:rFonts w:ascii="Calibri" w:hAnsi="Calibri" w:cs="Arial"/>
          <w:b/>
          <w:bCs/>
          <w:sz w:val="28"/>
          <w:szCs w:val="28"/>
          <w:u w:val="single"/>
        </w:rPr>
        <w:t xml:space="preserve"> </w:t>
      </w:r>
      <w:r w:rsidR="0049365F">
        <w:rPr>
          <w:rFonts w:ascii="Calibri" w:hAnsi="Calibri" w:cs="Arial"/>
          <w:b/>
          <w:bCs/>
          <w:sz w:val="28"/>
          <w:szCs w:val="28"/>
          <w:u w:val="single"/>
        </w:rPr>
        <w:t>202</w:t>
      </w:r>
      <w:r w:rsidR="003E34E0">
        <w:rPr>
          <w:rFonts w:ascii="Calibri" w:hAnsi="Calibri" w:cs="Arial"/>
          <w:b/>
          <w:bCs/>
          <w:sz w:val="28"/>
          <w:szCs w:val="28"/>
          <w:u w:val="single"/>
        </w:rPr>
        <w:t>3</w:t>
      </w:r>
      <w:r w:rsidR="00EE3FFE">
        <w:rPr>
          <w:rFonts w:ascii="Calibri" w:hAnsi="Calibri" w:cs="Arial"/>
          <w:b/>
          <w:bCs/>
          <w:sz w:val="28"/>
          <w:szCs w:val="28"/>
          <w:u w:val="single"/>
        </w:rPr>
        <w:t xml:space="preserve">  a připravenost </w:t>
      </w:r>
      <w:r w:rsidR="0016383A">
        <w:rPr>
          <w:rFonts w:ascii="Calibri" w:hAnsi="Calibri" w:cs="Arial"/>
          <w:b/>
          <w:bCs/>
          <w:sz w:val="28"/>
          <w:szCs w:val="28"/>
          <w:u w:val="single"/>
        </w:rPr>
        <w:t xml:space="preserve">před sezonou </w:t>
      </w:r>
      <w:r w:rsidR="0049365F">
        <w:rPr>
          <w:rFonts w:ascii="Calibri" w:hAnsi="Calibri" w:cs="Arial"/>
          <w:b/>
          <w:bCs/>
          <w:sz w:val="28"/>
          <w:szCs w:val="28"/>
          <w:u w:val="single"/>
        </w:rPr>
        <w:t>20</w:t>
      </w:r>
      <w:r w:rsidR="00BF5450">
        <w:rPr>
          <w:rFonts w:ascii="Calibri" w:hAnsi="Calibri" w:cs="Arial"/>
          <w:b/>
          <w:bCs/>
          <w:sz w:val="28"/>
          <w:szCs w:val="28"/>
          <w:u w:val="single"/>
        </w:rPr>
        <w:t>2</w:t>
      </w:r>
      <w:r w:rsidR="003E34E0">
        <w:rPr>
          <w:rFonts w:ascii="Calibri" w:hAnsi="Calibri" w:cs="Arial"/>
          <w:b/>
          <w:bCs/>
          <w:sz w:val="28"/>
          <w:szCs w:val="28"/>
          <w:u w:val="single"/>
        </w:rPr>
        <w:t>4</w:t>
      </w:r>
    </w:p>
    <w:p w:rsidR="001D13C2" w:rsidRDefault="00EE3FFE" w:rsidP="001B450B">
      <w:pPr>
        <w:pStyle w:val="Zkladntext"/>
        <w:spacing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Členové komise </w:t>
      </w:r>
      <w:r w:rsidR="00A14F3F">
        <w:rPr>
          <w:rFonts w:ascii="Calibri" w:hAnsi="Calibri" w:cs="Arial"/>
          <w:bCs/>
          <w:sz w:val="24"/>
          <w:szCs w:val="24"/>
        </w:rPr>
        <w:t xml:space="preserve">přednesli postupně informace o svých disciplínách : Pokud byly nějaké problémy , byly řešeny </w:t>
      </w:r>
      <w:r w:rsidR="004C061E">
        <w:rPr>
          <w:rFonts w:ascii="Calibri" w:hAnsi="Calibri" w:cs="Arial"/>
          <w:bCs/>
          <w:sz w:val="24"/>
          <w:szCs w:val="24"/>
        </w:rPr>
        <w:t xml:space="preserve">většinou </w:t>
      </w:r>
      <w:r w:rsidR="00A14F3F">
        <w:rPr>
          <w:rFonts w:ascii="Calibri" w:hAnsi="Calibri" w:cs="Arial"/>
          <w:bCs/>
          <w:sz w:val="24"/>
          <w:szCs w:val="24"/>
        </w:rPr>
        <w:t>přímo na podn</w:t>
      </w:r>
      <w:r w:rsidR="001D6890">
        <w:rPr>
          <w:rFonts w:ascii="Calibri" w:hAnsi="Calibri" w:cs="Arial"/>
          <w:bCs/>
          <w:sz w:val="24"/>
          <w:szCs w:val="24"/>
        </w:rPr>
        <w:t>i</w:t>
      </w:r>
      <w:r w:rsidR="00A14F3F">
        <w:rPr>
          <w:rFonts w:ascii="Calibri" w:hAnsi="Calibri" w:cs="Arial"/>
          <w:bCs/>
          <w:sz w:val="24"/>
          <w:szCs w:val="24"/>
        </w:rPr>
        <w:t xml:space="preserve">cích. </w:t>
      </w:r>
      <w:r w:rsidR="004C061E">
        <w:rPr>
          <w:rFonts w:ascii="Calibri" w:hAnsi="Calibri" w:cs="Arial"/>
          <w:bCs/>
          <w:sz w:val="24"/>
          <w:szCs w:val="24"/>
        </w:rPr>
        <w:t xml:space="preserve">Rally : MS v Rally </w:t>
      </w:r>
      <w:r w:rsidR="00ED6F94">
        <w:rPr>
          <w:rFonts w:ascii="Calibri" w:hAnsi="Calibri" w:cs="Arial"/>
          <w:bCs/>
          <w:sz w:val="24"/>
          <w:szCs w:val="24"/>
        </w:rPr>
        <w:t xml:space="preserve">CER poprvé za účasti CZ časoměřičů, v pořádku , máme náměty do 2024. </w:t>
      </w:r>
      <w:r w:rsidR="004C061E">
        <w:rPr>
          <w:rFonts w:ascii="Calibri" w:hAnsi="Calibri" w:cs="Arial"/>
          <w:bCs/>
          <w:sz w:val="24"/>
          <w:szCs w:val="24"/>
        </w:rPr>
        <w:t xml:space="preserve">Problémy na RS  Morava, obšírně řešeno- zkvalitnit přípravu na podnicích a při školení. Dvěma časoměřičům krácena odměna . </w:t>
      </w:r>
      <w:r w:rsidR="001D6890">
        <w:rPr>
          <w:rFonts w:ascii="Calibri" w:hAnsi="Calibri" w:cs="Arial"/>
          <w:bCs/>
          <w:sz w:val="24"/>
          <w:szCs w:val="24"/>
        </w:rPr>
        <w:t xml:space="preserve"> </w:t>
      </w:r>
      <w:r w:rsidR="00A14F3F">
        <w:rPr>
          <w:rFonts w:ascii="Calibri" w:hAnsi="Calibri" w:cs="Arial"/>
          <w:bCs/>
          <w:sz w:val="24"/>
          <w:szCs w:val="24"/>
        </w:rPr>
        <w:t>F. Boček MTC</w:t>
      </w:r>
      <w:r w:rsidR="004C061E">
        <w:rPr>
          <w:rFonts w:ascii="Calibri" w:hAnsi="Calibri" w:cs="Arial"/>
          <w:bCs/>
          <w:sz w:val="24"/>
          <w:szCs w:val="24"/>
        </w:rPr>
        <w:t xml:space="preserve">, zrušeny SMS </w:t>
      </w:r>
      <w:r w:rsidR="00A14F3F">
        <w:rPr>
          <w:rFonts w:ascii="Calibri" w:hAnsi="Calibri" w:cs="Arial"/>
          <w:bCs/>
          <w:sz w:val="24"/>
          <w:szCs w:val="24"/>
        </w:rPr>
        <w:t>, M. Dvořáček ZAV, M. Mí</w:t>
      </w:r>
      <w:r w:rsidR="004C061E">
        <w:rPr>
          <w:rFonts w:ascii="Calibri" w:hAnsi="Calibri" w:cs="Arial"/>
          <w:bCs/>
          <w:sz w:val="24"/>
          <w:szCs w:val="24"/>
        </w:rPr>
        <w:t>k okruhy–bez zásadních problémů</w:t>
      </w:r>
      <w:r w:rsidR="00CE7FFC">
        <w:rPr>
          <w:rFonts w:ascii="Calibri" w:hAnsi="Calibri" w:cs="Arial"/>
          <w:bCs/>
          <w:sz w:val="24"/>
          <w:szCs w:val="24"/>
        </w:rPr>
        <w:t>,</w:t>
      </w:r>
      <w:r w:rsidR="00A14F3F">
        <w:rPr>
          <w:rFonts w:ascii="Calibri" w:hAnsi="Calibri" w:cs="Arial"/>
          <w:bCs/>
          <w:sz w:val="24"/>
          <w:szCs w:val="24"/>
        </w:rPr>
        <w:t xml:space="preserve"> M. Pleticha měření</w:t>
      </w:r>
      <w:r w:rsidR="004C061E">
        <w:rPr>
          <w:rFonts w:ascii="Calibri" w:hAnsi="Calibri" w:cs="Arial"/>
          <w:bCs/>
          <w:sz w:val="24"/>
          <w:szCs w:val="24"/>
        </w:rPr>
        <w:t xml:space="preserve"> AC RK </w:t>
      </w:r>
      <w:r w:rsidR="00A14F3F">
        <w:rPr>
          <w:rFonts w:ascii="Calibri" w:hAnsi="Calibri" w:cs="Arial"/>
          <w:bCs/>
          <w:sz w:val="24"/>
          <w:szCs w:val="24"/>
        </w:rPr>
        <w:t xml:space="preserve"> OK</w:t>
      </w:r>
      <w:r w:rsidR="008C383F">
        <w:rPr>
          <w:rFonts w:ascii="Calibri" w:hAnsi="Calibri" w:cs="Arial"/>
          <w:bCs/>
          <w:sz w:val="24"/>
          <w:szCs w:val="24"/>
        </w:rPr>
        <w:t xml:space="preserve"> . </w:t>
      </w:r>
      <w:r w:rsidR="008C383F" w:rsidRPr="008C383F">
        <w:rPr>
          <w:rFonts w:ascii="Calibri" w:hAnsi="Calibri" w:cs="Arial"/>
          <w:bCs/>
          <w:sz w:val="24"/>
          <w:szCs w:val="24"/>
          <w:highlight w:val="yellow"/>
        </w:rPr>
        <w:t>KART</w:t>
      </w:r>
      <w:r w:rsidR="008C383F">
        <w:rPr>
          <w:rFonts w:ascii="Calibri" w:hAnsi="Calibri" w:cs="Arial"/>
          <w:bCs/>
          <w:sz w:val="24"/>
          <w:szCs w:val="24"/>
        </w:rPr>
        <w:t xml:space="preserve"> : </w:t>
      </w:r>
      <w:r w:rsidR="00ED6F94">
        <w:rPr>
          <w:rFonts w:ascii="Calibri" w:hAnsi="Calibri" w:cs="Arial"/>
          <w:bCs/>
          <w:sz w:val="24"/>
          <w:szCs w:val="24"/>
        </w:rPr>
        <w:t xml:space="preserve">Aleš Jakoubi, Láďové Justové  </w:t>
      </w:r>
      <w:r w:rsidR="001D6890">
        <w:rPr>
          <w:rFonts w:ascii="Calibri" w:hAnsi="Calibri" w:cs="Arial"/>
          <w:bCs/>
          <w:sz w:val="24"/>
          <w:szCs w:val="24"/>
        </w:rPr>
        <w:t xml:space="preserve">karting </w:t>
      </w:r>
      <w:r w:rsidR="00ED6F94">
        <w:rPr>
          <w:rFonts w:ascii="Calibri" w:hAnsi="Calibri" w:cs="Arial"/>
          <w:bCs/>
          <w:sz w:val="24"/>
          <w:szCs w:val="24"/>
        </w:rPr>
        <w:t>– problémy s </w:t>
      </w:r>
      <w:r w:rsidR="008C383F">
        <w:rPr>
          <w:rFonts w:ascii="Calibri" w:hAnsi="Calibri" w:cs="Arial"/>
          <w:bCs/>
          <w:sz w:val="24"/>
          <w:szCs w:val="24"/>
        </w:rPr>
        <w:t>trénink</w:t>
      </w:r>
      <w:r w:rsidR="00ED6F94">
        <w:rPr>
          <w:rFonts w:ascii="Calibri" w:hAnsi="Calibri" w:cs="Arial"/>
          <w:bCs/>
          <w:sz w:val="24"/>
          <w:szCs w:val="24"/>
        </w:rPr>
        <w:t xml:space="preserve">em v Písku  ( technika )- přeposlána všem členům čas. komise komunikace mezi promotérem , komisí a časomírou. </w:t>
      </w:r>
      <w:r w:rsidR="00ED6F94" w:rsidRPr="008C383F">
        <w:rPr>
          <w:rFonts w:ascii="Calibri" w:hAnsi="Calibri" w:cs="Arial"/>
          <w:bCs/>
          <w:sz w:val="24"/>
          <w:szCs w:val="24"/>
          <w:highlight w:val="yellow"/>
        </w:rPr>
        <w:t xml:space="preserve">Pánové Just a Jakoubi sepíší </w:t>
      </w:r>
      <w:r w:rsidR="008107FD" w:rsidRPr="008C383F">
        <w:rPr>
          <w:rFonts w:ascii="Calibri" w:hAnsi="Calibri" w:cs="Arial"/>
          <w:bCs/>
          <w:sz w:val="24"/>
          <w:szCs w:val="24"/>
          <w:highlight w:val="yellow"/>
        </w:rPr>
        <w:t xml:space="preserve">stručně stav a technické a personální </w:t>
      </w:r>
      <w:r w:rsidR="00ED6F94" w:rsidRPr="008C383F">
        <w:rPr>
          <w:rFonts w:ascii="Calibri" w:hAnsi="Calibri" w:cs="Arial"/>
          <w:bCs/>
          <w:sz w:val="24"/>
          <w:szCs w:val="24"/>
          <w:highlight w:val="yellow"/>
        </w:rPr>
        <w:t>požadavky k měření do 30.12.2023 a zašlou do komise časoměřičů, posléze po projednání bude přeposláno kdo komise kartingu  .</w:t>
      </w:r>
      <w:r w:rsidR="00ED6F94">
        <w:rPr>
          <w:rFonts w:ascii="Calibri" w:hAnsi="Calibri" w:cs="Arial"/>
          <w:bCs/>
          <w:sz w:val="24"/>
          <w:szCs w:val="24"/>
        </w:rPr>
        <w:t xml:space="preserve"> </w:t>
      </w:r>
      <w:r w:rsidR="001D6890">
        <w:rPr>
          <w:rFonts w:ascii="Calibri" w:hAnsi="Calibri" w:cs="Arial"/>
          <w:bCs/>
          <w:sz w:val="24"/>
          <w:szCs w:val="24"/>
        </w:rPr>
        <w:t xml:space="preserve"> R. Navrátil Enduro a os</w:t>
      </w:r>
      <w:r w:rsidR="00ED6F94">
        <w:rPr>
          <w:rFonts w:ascii="Calibri" w:hAnsi="Calibri" w:cs="Arial"/>
          <w:bCs/>
          <w:sz w:val="24"/>
          <w:szCs w:val="24"/>
        </w:rPr>
        <w:t xml:space="preserve">tatní </w:t>
      </w:r>
      <w:r w:rsidR="001D6890">
        <w:rPr>
          <w:rFonts w:ascii="Calibri" w:hAnsi="Calibri" w:cs="Arial"/>
          <w:bCs/>
          <w:sz w:val="24"/>
          <w:szCs w:val="24"/>
        </w:rPr>
        <w:t xml:space="preserve"> OK. O.</w:t>
      </w:r>
    </w:p>
    <w:p w:rsidR="0049365F" w:rsidRDefault="005702EE" w:rsidP="001B450B">
      <w:pPr>
        <w:pStyle w:val="Zkladntext"/>
        <w:spacing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 w:rsidRPr="00EE3FFE">
        <w:rPr>
          <w:rFonts w:ascii="Calibri" w:hAnsi="Calibri" w:cs="Arial"/>
          <w:bCs/>
          <w:sz w:val="24"/>
          <w:szCs w:val="24"/>
        </w:rPr>
        <w:t>Dle členů komise</w:t>
      </w:r>
      <w:r w:rsidR="00B46447" w:rsidRPr="00EE3FFE">
        <w:rPr>
          <w:rFonts w:ascii="Calibri" w:hAnsi="Calibri" w:cs="Arial"/>
          <w:bCs/>
          <w:sz w:val="24"/>
          <w:szCs w:val="24"/>
        </w:rPr>
        <w:t xml:space="preserve">, odpovědných za jednotlivé </w:t>
      </w:r>
      <w:r w:rsidR="00164270">
        <w:rPr>
          <w:rFonts w:ascii="Calibri" w:hAnsi="Calibri" w:cs="Arial"/>
          <w:bCs/>
          <w:sz w:val="24"/>
          <w:szCs w:val="24"/>
        </w:rPr>
        <w:t>odbornosti</w:t>
      </w:r>
      <w:r w:rsidR="00F9401B">
        <w:rPr>
          <w:rFonts w:ascii="Calibri" w:hAnsi="Calibri" w:cs="Arial"/>
          <w:bCs/>
          <w:sz w:val="24"/>
          <w:szCs w:val="24"/>
        </w:rPr>
        <w:t>,</w:t>
      </w:r>
      <w:r w:rsidR="003E34E0">
        <w:rPr>
          <w:rFonts w:ascii="Calibri" w:hAnsi="Calibri" w:cs="Arial"/>
          <w:bCs/>
          <w:sz w:val="24"/>
          <w:szCs w:val="24"/>
        </w:rPr>
        <w:t xml:space="preserve"> </w:t>
      </w:r>
      <w:r w:rsidR="003927B4" w:rsidRPr="00EE3FFE">
        <w:rPr>
          <w:rFonts w:ascii="Calibri" w:hAnsi="Calibri" w:cs="Arial"/>
          <w:bCs/>
          <w:sz w:val="24"/>
          <w:szCs w:val="24"/>
        </w:rPr>
        <w:t>je časomíra , měření a vyhodnocení dat připraveno na sezonu 2</w:t>
      </w:r>
      <w:r w:rsidR="003A0572">
        <w:rPr>
          <w:rFonts w:ascii="Calibri" w:hAnsi="Calibri" w:cs="Arial"/>
          <w:bCs/>
          <w:sz w:val="24"/>
          <w:szCs w:val="24"/>
        </w:rPr>
        <w:t>0</w:t>
      </w:r>
      <w:r w:rsidR="009152AB">
        <w:rPr>
          <w:rFonts w:ascii="Calibri" w:hAnsi="Calibri" w:cs="Arial"/>
          <w:bCs/>
          <w:sz w:val="24"/>
          <w:szCs w:val="24"/>
        </w:rPr>
        <w:t>2</w:t>
      </w:r>
      <w:r w:rsidR="003E34E0">
        <w:rPr>
          <w:rFonts w:ascii="Calibri" w:hAnsi="Calibri" w:cs="Arial"/>
          <w:bCs/>
          <w:sz w:val="24"/>
          <w:szCs w:val="24"/>
        </w:rPr>
        <w:t>4 (dovybavit transpondéry</w:t>
      </w:r>
      <w:r w:rsidR="00ED6F94">
        <w:rPr>
          <w:rFonts w:ascii="Calibri" w:hAnsi="Calibri" w:cs="Arial"/>
          <w:bCs/>
          <w:sz w:val="24"/>
          <w:szCs w:val="24"/>
        </w:rPr>
        <w:t xml:space="preserve">- viz dále </w:t>
      </w:r>
      <w:r w:rsidR="003E34E0">
        <w:rPr>
          <w:rFonts w:ascii="Calibri" w:hAnsi="Calibri" w:cs="Arial"/>
          <w:bCs/>
          <w:sz w:val="24"/>
          <w:szCs w:val="24"/>
        </w:rPr>
        <w:t xml:space="preserve"> )</w:t>
      </w:r>
      <w:r w:rsidR="003927B4" w:rsidRPr="00EE3FFE">
        <w:rPr>
          <w:rFonts w:ascii="Calibri" w:hAnsi="Calibri" w:cs="Arial"/>
          <w:bCs/>
          <w:sz w:val="24"/>
          <w:szCs w:val="24"/>
        </w:rPr>
        <w:t xml:space="preserve">. </w:t>
      </w:r>
    </w:p>
    <w:p w:rsidR="001B450B" w:rsidRDefault="001B450B" w:rsidP="00376D95">
      <w:pPr>
        <w:pStyle w:val="Zkladntext"/>
        <w:spacing w:after="0" w:line="240" w:lineRule="auto"/>
        <w:ind w:firstLine="0"/>
        <w:rPr>
          <w:rFonts w:ascii="Calibri" w:hAnsi="Calibri" w:cs="Arial"/>
          <w:b/>
          <w:sz w:val="28"/>
          <w:szCs w:val="28"/>
          <w:u w:val="single"/>
        </w:rPr>
      </w:pPr>
    </w:p>
    <w:p w:rsidR="00EF1718" w:rsidRDefault="0039386F" w:rsidP="00376D95">
      <w:pPr>
        <w:pStyle w:val="Zkladntext"/>
        <w:spacing w:after="0" w:line="240" w:lineRule="auto"/>
        <w:ind w:firstLine="0"/>
        <w:rPr>
          <w:rFonts w:ascii="Calibri" w:hAnsi="Calibri" w:cs="Arial"/>
          <w:b/>
          <w:sz w:val="28"/>
          <w:szCs w:val="28"/>
          <w:u w:val="single"/>
        </w:rPr>
      </w:pPr>
      <w:r w:rsidRPr="00FF2E0E">
        <w:rPr>
          <w:rFonts w:ascii="Calibri" w:hAnsi="Calibri" w:cs="Arial"/>
          <w:b/>
          <w:sz w:val="28"/>
          <w:szCs w:val="28"/>
          <w:u w:val="single"/>
        </w:rPr>
        <w:t xml:space="preserve">5.  </w:t>
      </w:r>
      <w:r w:rsidR="00864EA0" w:rsidRPr="00FF2E0E">
        <w:rPr>
          <w:rFonts w:ascii="Calibri" w:hAnsi="Calibri" w:cs="Arial"/>
          <w:b/>
          <w:sz w:val="28"/>
          <w:szCs w:val="28"/>
          <w:u w:val="single"/>
        </w:rPr>
        <w:t xml:space="preserve">Stav techniky </w:t>
      </w:r>
      <w:r w:rsidR="00C73DDD" w:rsidRPr="00FF2E0E">
        <w:rPr>
          <w:rFonts w:ascii="Calibri" w:hAnsi="Calibri" w:cs="Arial"/>
          <w:b/>
          <w:sz w:val="28"/>
          <w:szCs w:val="28"/>
          <w:u w:val="single"/>
        </w:rPr>
        <w:t xml:space="preserve"> AČR</w:t>
      </w:r>
      <w:r w:rsidR="00762F08">
        <w:rPr>
          <w:rFonts w:ascii="Calibri" w:hAnsi="Calibri" w:cs="Arial"/>
          <w:b/>
          <w:sz w:val="28"/>
          <w:szCs w:val="28"/>
          <w:u w:val="single"/>
        </w:rPr>
        <w:t>,  pořízení investic</w:t>
      </w:r>
    </w:p>
    <w:p w:rsidR="00BE1D88" w:rsidRDefault="00EF1718" w:rsidP="003A0572">
      <w:pPr>
        <w:pStyle w:val="Zkladntext"/>
        <w:spacing w:after="0" w:line="240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Stav měřící techniky AČR </w:t>
      </w:r>
      <w:r w:rsidR="00CE1F54">
        <w:rPr>
          <w:rFonts w:ascii="Calibri" w:hAnsi="Calibri" w:cs="Calibri"/>
          <w:sz w:val="24"/>
          <w:szCs w:val="24"/>
        </w:rPr>
        <w:t xml:space="preserve">. Používaná technika pro rally je ve správě Rally  Zlín, je zajišťována </w:t>
      </w:r>
      <w:r w:rsidR="003A0572">
        <w:rPr>
          <w:rFonts w:ascii="Calibri" w:hAnsi="Calibri" w:cs="Calibri"/>
          <w:sz w:val="24"/>
          <w:szCs w:val="24"/>
        </w:rPr>
        <w:t xml:space="preserve">distribuce </w:t>
      </w:r>
      <w:r w:rsidR="00A819D5">
        <w:rPr>
          <w:rFonts w:ascii="Calibri" w:hAnsi="Calibri" w:cs="Calibri"/>
          <w:sz w:val="24"/>
          <w:szCs w:val="24"/>
        </w:rPr>
        <w:t xml:space="preserve">hodin </w:t>
      </w:r>
      <w:r w:rsidR="00CE1F54">
        <w:rPr>
          <w:rFonts w:ascii="Calibri" w:hAnsi="Calibri" w:cs="Calibri"/>
          <w:sz w:val="24"/>
          <w:szCs w:val="24"/>
        </w:rPr>
        <w:t xml:space="preserve">a </w:t>
      </w:r>
      <w:r w:rsidR="00164270">
        <w:rPr>
          <w:rFonts w:ascii="Calibri" w:hAnsi="Calibri" w:cs="Calibri"/>
          <w:sz w:val="24"/>
          <w:szCs w:val="24"/>
        </w:rPr>
        <w:t xml:space="preserve"> pravidelná</w:t>
      </w:r>
      <w:r w:rsidR="00CE1F54">
        <w:rPr>
          <w:rFonts w:ascii="Calibri" w:hAnsi="Calibri" w:cs="Calibri"/>
          <w:sz w:val="24"/>
          <w:szCs w:val="24"/>
        </w:rPr>
        <w:t xml:space="preserve"> údržba . </w:t>
      </w:r>
      <w:r w:rsidR="003A0572">
        <w:rPr>
          <w:rFonts w:ascii="Calibri" w:hAnsi="Calibri" w:cs="Calibri"/>
          <w:sz w:val="24"/>
          <w:szCs w:val="24"/>
        </w:rPr>
        <w:t xml:space="preserve">Řešeno mnoho provozních problémů (konektory, baterie, kabeláž) . </w:t>
      </w:r>
      <w:r w:rsidR="00CE1F54">
        <w:rPr>
          <w:rFonts w:ascii="Calibri" w:hAnsi="Calibri" w:cs="Calibri"/>
          <w:sz w:val="24"/>
          <w:szCs w:val="24"/>
        </w:rPr>
        <w:t>V roce 2023 p</w:t>
      </w:r>
      <w:r w:rsidR="008107FD">
        <w:rPr>
          <w:rFonts w:ascii="Calibri" w:hAnsi="Calibri" w:cs="Calibri"/>
          <w:sz w:val="24"/>
          <w:szCs w:val="24"/>
        </w:rPr>
        <w:t xml:space="preserve">ořízeny nové </w:t>
      </w:r>
      <w:r w:rsidR="003A0572">
        <w:rPr>
          <w:rFonts w:ascii="Calibri" w:hAnsi="Calibri" w:cs="Calibri"/>
          <w:sz w:val="24"/>
          <w:szCs w:val="24"/>
        </w:rPr>
        <w:t xml:space="preserve">Startovací hodiny ALGE ASC2 </w:t>
      </w:r>
      <w:r w:rsidR="00CE1F54">
        <w:rPr>
          <w:rFonts w:ascii="Calibri" w:hAnsi="Calibri" w:cs="Calibri"/>
          <w:sz w:val="24"/>
          <w:szCs w:val="24"/>
        </w:rPr>
        <w:t>, opraveny výrobcem i dvoje hodiny ČK.</w:t>
      </w:r>
    </w:p>
    <w:p w:rsidR="009A64D3" w:rsidRPr="008C383F" w:rsidRDefault="0030264A" w:rsidP="001B04DC">
      <w:pPr>
        <w:rPr>
          <w:rFonts w:ascii="Calibri" w:hAnsi="Calibri" w:cs="Calibri"/>
          <w:sz w:val="24"/>
          <w:szCs w:val="24"/>
          <w:highlight w:val="yellow"/>
        </w:rPr>
      </w:pPr>
      <w:r w:rsidRPr="00271C48">
        <w:rPr>
          <w:rFonts w:ascii="Calibri" w:hAnsi="Calibri" w:cs="Calibri"/>
          <w:sz w:val="24"/>
          <w:szCs w:val="24"/>
        </w:rPr>
        <w:t>Situace</w:t>
      </w:r>
      <w:r w:rsidR="00271C48">
        <w:rPr>
          <w:rFonts w:ascii="Calibri" w:hAnsi="Calibri" w:cs="Calibri"/>
          <w:sz w:val="24"/>
          <w:szCs w:val="24"/>
        </w:rPr>
        <w:t xml:space="preserve"> </w:t>
      </w:r>
      <w:r w:rsidRPr="00271C48">
        <w:rPr>
          <w:rFonts w:ascii="Calibri" w:hAnsi="Calibri" w:cs="Calibri"/>
          <w:sz w:val="24"/>
          <w:szCs w:val="24"/>
        </w:rPr>
        <w:t xml:space="preserve">identifikační technikou –transpondéry </w:t>
      </w:r>
      <w:r w:rsidR="00762F08">
        <w:rPr>
          <w:rFonts w:ascii="Calibri" w:hAnsi="Calibri" w:cs="Calibri"/>
          <w:sz w:val="24"/>
          <w:szCs w:val="24"/>
        </w:rPr>
        <w:t xml:space="preserve">MYLAPS TR2 Timer Transponder </w:t>
      </w:r>
      <w:r w:rsidR="00A819D5">
        <w:rPr>
          <w:rFonts w:ascii="Calibri" w:hAnsi="Calibri" w:cs="Calibri"/>
          <w:sz w:val="24"/>
          <w:szCs w:val="24"/>
        </w:rPr>
        <w:t>. Opravy zajišťuje</w:t>
      </w:r>
      <w:r w:rsidR="00E1061E">
        <w:rPr>
          <w:rFonts w:ascii="Calibri" w:hAnsi="Calibri" w:cs="Calibri"/>
          <w:sz w:val="24"/>
          <w:szCs w:val="24"/>
        </w:rPr>
        <w:t xml:space="preserve"> svépomocí </w:t>
      </w:r>
      <w:r w:rsidR="00A819D5">
        <w:rPr>
          <w:rFonts w:ascii="Calibri" w:hAnsi="Calibri" w:cs="Calibri"/>
          <w:sz w:val="24"/>
          <w:szCs w:val="24"/>
        </w:rPr>
        <w:t xml:space="preserve"> M. Pleticha </w:t>
      </w:r>
      <w:r w:rsidR="00F9401B">
        <w:rPr>
          <w:rFonts w:ascii="Calibri" w:hAnsi="Calibri" w:cs="Calibri"/>
          <w:sz w:val="24"/>
          <w:szCs w:val="24"/>
        </w:rPr>
        <w:t>.</w:t>
      </w:r>
      <w:r w:rsidR="009A64D3">
        <w:rPr>
          <w:rFonts w:ascii="Calibri" w:hAnsi="Calibri" w:cs="Calibri"/>
          <w:sz w:val="24"/>
          <w:szCs w:val="24"/>
        </w:rPr>
        <w:t xml:space="preserve"> </w:t>
      </w:r>
      <w:r w:rsidR="00762F08" w:rsidRPr="008C383F">
        <w:rPr>
          <w:rFonts w:ascii="Calibri" w:hAnsi="Calibri" w:cs="Calibri"/>
          <w:sz w:val="24"/>
          <w:szCs w:val="24"/>
          <w:highlight w:val="yellow"/>
        </w:rPr>
        <w:t xml:space="preserve">Problémy s obaly TR. </w:t>
      </w:r>
      <w:r w:rsidR="009A64D3" w:rsidRPr="008C383F">
        <w:rPr>
          <w:rFonts w:ascii="Calibri" w:hAnsi="Calibri" w:cs="Calibri"/>
          <w:sz w:val="24"/>
          <w:szCs w:val="24"/>
          <w:highlight w:val="yellow"/>
        </w:rPr>
        <w:t xml:space="preserve">Dořešit investiční </w:t>
      </w:r>
      <w:r w:rsidR="00762F08" w:rsidRPr="008C383F">
        <w:rPr>
          <w:rFonts w:ascii="Calibri" w:hAnsi="Calibri" w:cs="Calibri"/>
          <w:sz w:val="24"/>
          <w:szCs w:val="24"/>
          <w:highlight w:val="yellow"/>
        </w:rPr>
        <w:t xml:space="preserve">(z předloňska ) </w:t>
      </w:r>
      <w:r w:rsidR="009A64D3" w:rsidRPr="008C383F">
        <w:rPr>
          <w:rFonts w:ascii="Calibri" w:hAnsi="Calibri" w:cs="Calibri"/>
          <w:sz w:val="24"/>
          <w:szCs w:val="24"/>
          <w:highlight w:val="yellow"/>
        </w:rPr>
        <w:t xml:space="preserve">objednávku </w:t>
      </w:r>
      <w:r w:rsidR="00762F08" w:rsidRPr="008C383F">
        <w:rPr>
          <w:rFonts w:ascii="Calibri" w:hAnsi="Calibri" w:cs="Calibri"/>
          <w:sz w:val="24"/>
          <w:szCs w:val="24"/>
          <w:highlight w:val="yellow"/>
        </w:rPr>
        <w:t>zhruba 600 tis Kč. počátkem 1Q  2024 !</w:t>
      </w:r>
    </w:p>
    <w:p w:rsidR="000F6CFA" w:rsidRDefault="009A64D3" w:rsidP="001B04DC">
      <w:pPr>
        <w:rPr>
          <w:rFonts w:ascii="Calibri" w:hAnsi="Calibri" w:cs="Calibri"/>
          <w:sz w:val="24"/>
          <w:szCs w:val="24"/>
        </w:rPr>
      </w:pPr>
      <w:r w:rsidRPr="008C383F">
        <w:rPr>
          <w:rFonts w:ascii="Calibri" w:hAnsi="Calibri" w:cs="Calibri"/>
          <w:sz w:val="24"/>
          <w:szCs w:val="24"/>
          <w:highlight w:val="yellow"/>
        </w:rPr>
        <w:t xml:space="preserve">Přehled využití </w:t>
      </w:r>
      <w:r w:rsidR="00E1061E" w:rsidRPr="008C383F">
        <w:rPr>
          <w:rFonts w:ascii="Calibri" w:hAnsi="Calibri" w:cs="Calibri"/>
          <w:sz w:val="24"/>
          <w:szCs w:val="24"/>
          <w:highlight w:val="yellow"/>
        </w:rPr>
        <w:t xml:space="preserve"> techniky </w:t>
      </w:r>
      <w:r w:rsidRPr="008C383F">
        <w:rPr>
          <w:rFonts w:ascii="Calibri" w:hAnsi="Calibri" w:cs="Calibri"/>
          <w:sz w:val="24"/>
          <w:szCs w:val="24"/>
          <w:highlight w:val="yellow"/>
        </w:rPr>
        <w:t>za 202</w:t>
      </w:r>
      <w:r w:rsidR="00762F08" w:rsidRPr="008C383F">
        <w:rPr>
          <w:rFonts w:ascii="Calibri" w:hAnsi="Calibri" w:cs="Calibri"/>
          <w:sz w:val="24"/>
          <w:szCs w:val="24"/>
          <w:highlight w:val="yellow"/>
        </w:rPr>
        <w:t>3</w:t>
      </w:r>
      <w:r w:rsidRPr="008C383F">
        <w:rPr>
          <w:rFonts w:ascii="Calibri" w:hAnsi="Calibri" w:cs="Calibri"/>
          <w:sz w:val="24"/>
          <w:szCs w:val="24"/>
          <w:highlight w:val="yellow"/>
        </w:rPr>
        <w:t xml:space="preserve"> předloží příslušní členové </w:t>
      </w:r>
      <w:r w:rsidR="00762F08" w:rsidRPr="008C383F">
        <w:rPr>
          <w:rFonts w:ascii="Calibri" w:hAnsi="Calibri" w:cs="Calibri"/>
          <w:sz w:val="24"/>
          <w:szCs w:val="24"/>
          <w:highlight w:val="yellow"/>
        </w:rPr>
        <w:t>30.12.2023 předsedovi .</w:t>
      </w:r>
    </w:p>
    <w:p w:rsidR="00BE1D88" w:rsidRDefault="00BE1D88" w:rsidP="001B04DC">
      <w:pPr>
        <w:rPr>
          <w:rFonts w:ascii="Calibri" w:hAnsi="Calibri" w:cs="Calibri"/>
          <w:sz w:val="24"/>
          <w:szCs w:val="24"/>
        </w:rPr>
      </w:pPr>
    </w:p>
    <w:p w:rsidR="00D65926" w:rsidRDefault="005F38E2" w:rsidP="003570AE">
      <w:pPr>
        <w:spacing w:before="120"/>
        <w:rPr>
          <w:rFonts w:ascii="Calibri" w:hAnsi="Calibri" w:cs="Arial"/>
          <w:b/>
          <w:sz w:val="28"/>
          <w:szCs w:val="28"/>
          <w:u w:val="single"/>
        </w:rPr>
      </w:pPr>
      <w:r>
        <w:rPr>
          <w:rFonts w:ascii="Calibri" w:hAnsi="Calibri" w:cs="Arial"/>
          <w:b/>
          <w:sz w:val="28"/>
          <w:szCs w:val="28"/>
          <w:u w:val="single"/>
        </w:rPr>
        <w:t>6.</w:t>
      </w:r>
      <w:r w:rsidR="006E0A22" w:rsidRPr="00EE3FFE">
        <w:rPr>
          <w:rFonts w:ascii="Calibri" w:hAnsi="Calibri" w:cs="Arial"/>
          <w:b/>
          <w:sz w:val="28"/>
          <w:szCs w:val="28"/>
          <w:u w:val="single"/>
        </w:rPr>
        <w:t xml:space="preserve"> Návrhy do NSŘ </w:t>
      </w:r>
      <w:r w:rsidR="00762F08">
        <w:rPr>
          <w:rFonts w:ascii="Calibri" w:hAnsi="Calibri" w:cs="Arial"/>
          <w:b/>
          <w:sz w:val="28"/>
          <w:szCs w:val="28"/>
          <w:u w:val="single"/>
        </w:rPr>
        <w:t>2024</w:t>
      </w:r>
      <w:r w:rsidR="009A64D3">
        <w:rPr>
          <w:rFonts w:ascii="Calibri" w:hAnsi="Calibri" w:cs="Arial"/>
          <w:b/>
          <w:sz w:val="28"/>
          <w:szCs w:val="28"/>
          <w:u w:val="single"/>
        </w:rPr>
        <w:t xml:space="preserve"> </w:t>
      </w:r>
      <w:r w:rsidR="00C73DDD" w:rsidRPr="00EE3FFE">
        <w:rPr>
          <w:rFonts w:ascii="Calibri" w:hAnsi="Calibri" w:cs="Arial"/>
          <w:b/>
          <w:sz w:val="28"/>
          <w:szCs w:val="28"/>
          <w:u w:val="single"/>
        </w:rPr>
        <w:t>a SP</w:t>
      </w:r>
      <w:r w:rsidR="00A819D5">
        <w:rPr>
          <w:rFonts w:ascii="Calibri" w:hAnsi="Calibri" w:cs="Arial"/>
          <w:b/>
          <w:sz w:val="28"/>
          <w:szCs w:val="28"/>
          <w:u w:val="single"/>
        </w:rPr>
        <w:t xml:space="preserve"> 202</w:t>
      </w:r>
      <w:r w:rsidR="00762F08">
        <w:rPr>
          <w:rFonts w:ascii="Calibri" w:hAnsi="Calibri" w:cs="Arial"/>
          <w:b/>
          <w:sz w:val="28"/>
          <w:szCs w:val="28"/>
          <w:u w:val="single"/>
        </w:rPr>
        <w:t>4</w:t>
      </w:r>
    </w:p>
    <w:p w:rsidR="00A503DE" w:rsidRDefault="009A64D3" w:rsidP="003570AE">
      <w:pPr>
        <w:spacing w:before="12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Do NSŘ 202</w:t>
      </w:r>
      <w:r w:rsidR="00762F08">
        <w:rPr>
          <w:rFonts w:ascii="Calibri" w:hAnsi="Calibri" w:cs="Arial"/>
          <w:sz w:val="24"/>
          <w:szCs w:val="24"/>
        </w:rPr>
        <w:t xml:space="preserve">4 zatím bez připomínek do data. </w:t>
      </w:r>
      <w:r w:rsidR="00F9401B">
        <w:rPr>
          <w:rFonts w:ascii="Calibri" w:hAnsi="Calibri" w:cs="Arial"/>
          <w:sz w:val="24"/>
          <w:szCs w:val="24"/>
        </w:rPr>
        <w:t xml:space="preserve"> SP disciplín řeší, má-li</w:t>
      </w:r>
      <w:r w:rsidR="00A819D5">
        <w:rPr>
          <w:rFonts w:ascii="Calibri" w:hAnsi="Calibri" w:cs="Arial"/>
          <w:sz w:val="24"/>
          <w:szCs w:val="24"/>
        </w:rPr>
        <w:t xml:space="preserve"> poznatky</w:t>
      </w:r>
      <w:r w:rsidR="00F9401B">
        <w:rPr>
          <w:rFonts w:ascii="Calibri" w:hAnsi="Calibri" w:cs="Arial"/>
          <w:sz w:val="24"/>
          <w:szCs w:val="24"/>
        </w:rPr>
        <w:t xml:space="preserve">, </w:t>
      </w:r>
      <w:r w:rsidR="00A819D5">
        <w:rPr>
          <w:rFonts w:ascii="Calibri" w:hAnsi="Calibri" w:cs="Arial"/>
          <w:sz w:val="24"/>
          <w:szCs w:val="24"/>
        </w:rPr>
        <w:t xml:space="preserve"> každý odpovědný člen ČASKOM</w:t>
      </w:r>
      <w:r w:rsidR="00A123DD">
        <w:rPr>
          <w:rFonts w:ascii="Calibri" w:hAnsi="Calibri" w:cs="Arial"/>
          <w:sz w:val="24"/>
          <w:szCs w:val="24"/>
        </w:rPr>
        <w:t xml:space="preserve"> s příslušnou odbornou komisí AČR </w:t>
      </w:r>
      <w:r w:rsidR="00A819D5">
        <w:rPr>
          <w:rFonts w:ascii="Calibri" w:hAnsi="Calibri" w:cs="Arial"/>
          <w:sz w:val="24"/>
          <w:szCs w:val="24"/>
        </w:rPr>
        <w:t xml:space="preserve">. </w:t>
      </w:r>
    </w:p>
    <w:p w:rsidR="009A64D3" w:rsidRPr="001D35F8" w:rsidRDefault="009A64D3" w:rsidP="003570AE">
      <w:pPr>
        <w:spacing w:before="120"/>
        <w:rPr>
          <w:rFonts w:ascii="Calibri" w:hAnsi="Calibri" w:cs="Arial"/>
          <w:bCs/>
          <w:sz w:val="24"/>
          <w:szCs w:val="24"/>
        </w:rPr>
      </w:pPr>
    </w:p>
    <w:p w:rsidR="00B34E99" w:rsidRPr="000F6CFA" w:rsidRDefault="00762F08" w:rsidP="000F6CFA">
      <w:pPr>
        <w:spacing w:before="120"/>
        <w:rPr>
          <w:rFonts w:ascii="Calibri" w:hAnsi="Calibri" w:cs="Arial"/>
          <w:b/>
          <w:sz w:val="28"/>
          <w:szCs w:val="28"/>
          <w:u w:val="single"/>
        </w:rPr>
      </w:pPr>
      <w:r>
        <w:rPr>
          <w:rFonts w:ascii="Calibri" w:hAnsi="Calibri" w:cs="Arial"/>
          <w:b/>
          <w:sz w:val="28"/>
          <w:szCs w:val="28"/>
          <w:u w:val="single"/>
        </w:rPr>
        <w:t>7</w:t>
      </w:r>
      <w:r w:rsidR="00F52D5A" w:rsidRPr="000F6CFA">
        <w:rPr>
          <w:rFonts w:ascii="Calibri" w:hAnsi="Calibri" w:cs="Arial"/>
          <w:b/>
          <w:sz w:val="28"/>
          <w:szCs w:val="28"/>
          <w:u w:val="single"/>
        </w:rPr>
        <w:t xml:space="preserve">. Školení </w:t>
      </w:r>
      <w:r w:rsidR="007F44BF" w:rsidRPr="000F6CFA">
        <w:rPr>
          <w:rFonts w:ascii="Calibri" w:hAnsi="Calibri" w:cs="Arial"/>
          <w:b/>
          <w:sz w:val="28"/>
          <w:szCs w:val="28"/>
          <w:u w:val="single"/>
        </w:rPr>
        <w:t xml:space="preserve">časoměřičů a skupin </w:t>
      </w:r>
      <w:r w:rsidR="00B34E99" w:rsidRPr="000F6CFA">
        <w:rPr>
          <w:rFonts w:ascii="Calibri" w:hAnsi="Calibri" w:cs="Arial"/>
          <w:b/>
          <w:sz w:val="28"/>
          <w:szCs w:val="28"/>
          <w:u w:val="single"/>
        </w:rPr>
        <w:t>202</w:t>
      </w:r>
      <w:r w:rsidR="007B5FCE">
        <w:rPr>
          <w:rFonts w:ascii="Calibri" w:hAnsi="Calibri" w:cs="Arial"/>
          <w:b/>
          <w:sz w:val="28"/>
          <w:szCs w:val="28"/>
          <w:u w:val="single"/>
        </w:rPr>
        <w:t>4</w:t>
      </w:r>
    </w:p>
    <w:p w:rsidR="00CE4A08" w:rsidRDefault="000D16CD" w:rsidP="000F6CFA">
      <w:pPr>
        <w:pStyle w:val="Zkladntext"/>
        <w:spacing w:before="120"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Jednotlivé č</w:t>
      </w:r>
      <w:r w:rsidR="009851A7" w:rsidRPr="00D2608F">
        <w:rPr>
          <w:rFonts w:ascii="Calibri" w:hAnsi="Calibri" w:cs="Arial"/>
          <w:bCs/>
          <w:sz w:val="24"/>
          <w:szCs w:val="24"/>
        </w:rPr>
        <w:t>as</w:t>
      </w:r>
      <w:r>
        <w:rPr>
          <w:rFonts w:ascii="Calibri" w:hAnsi="Calibri" w:cs="Arial"/>
          <w:bCs/>
          <w:sz w:val="24"/>
          <w:szCs w:val="24"/>
        </w:rPr>
        <w:t xml:space="preserve">oměřičské i zpracovatelské </w:t>
      </w:r>
      <w:r w:rsidR="000A2B2F">
        <w:rPr>
          <w:rFonts w:ascii="Calibri" w:hAnsi="Calibri" w:cs="Arial"/>
          <w:bCs/>
          <w:sz w:val="24"/>
          <w:szCs w:val="24"/>
        </w:rPr>
        <w:t>s</w:t>
      </w:r>
      <w:r w:rsidR="009851A7" w:rsidRPr="00D2608F">
        <w:rPr>
          <w:rFonts w:ascii="Calibri" w:hAnsi="Calibri" w:cs="Arial"/>
          <w:bCs/>
          <w:sz w:val="24"/>
          <w:szCs w:val="24"/>
        </w:rPr>
        <w:t xml:space="preserve">kupiny </w:t>
      </w:r>
      <w:r w:rsidR="001A655C" w:rsidRPr="00D2608F">
        <w:rPr>
          <w:rFonts w:ascii="Calibri" w:hAnsi="Calibri" w:cs="Arial"/>
          <w:bCs/>
          <w:sz w:val="24"/>
          <w:szCs w:val="24"/>
        </w:rPr>
        <w:t xml:space="preserve"> provedou školení </w:t>
      </w:r>
      <w:r w:rsidR="009851A7" w:rsidRPr="00D2608F">
        <w:rPr>
          <w:rFonts w:ascii="Calibri" w:hAnsi="Calibri" w:cs="Arial"/>
          <w:bCs/>
          <w:sz w:val="24"/>
          <w:szCs w:val="24"/>
        </w:rPr>
        <w:t>během</w:t>
      </w:r>
      <w:r w:rsidR="00D2608F">
        <w:rPr>
          <w:rFonts w:ascii="Calibri" w:hAnsi="Calibri" w:cs="Arial"/>
          <w:bCs/>
          <w:sz w:val="24"/>
          <w:szCs w:val="24"/>
        </w:rPr>
        <w:t>(do)</w:t>
      </w:r>
      <w:r w:rsidR="009851A7" w:rsidRPr="00D2608F">
        <w:rPr>
          <w:rFonts w:ascii="Calibri" w:hAnsi="Calibri" w:cs="Arial"/>
          <w:bCs/>
          <w:sz w:val="24"/>
          <w:szCs w:val="24"/>
        </w:rPr>
        <w:t xml:space="preserve"> března</w:t>
      </w:r>
      <w:r w:rsidR="00D2608F">
        <w:rPr>
          <w:rFonts w:ascii="Calibri" w:hAnsi="Calibri" w:cs="Arial"/>
          <w:bCs/>
          <w:sz w:val="24"/>
          <w:szCs w:val="24"/>
        </w:rPr>
        <w:t xml:space="preserve"> 202</w:t>
      </w:r>
      <w:r w:rsidR="000F6CFA">
        <w:rPr>
          <w:rFonts w:ascii="Calibri" w:hAnsi="Calibri" w:cs="Arial"/>
          <w:bCs/>
          <w:sz w:val="24"/>
          <w:szCs w:val="24"/>
        </w:rPr>
        <w:t>3</w:t>
      </w:r>
      <w:r w:rsidR="009851A7" w:rsidRPr="00D2608F">
        <w:rPr>
          <w:rFonts w:ascii="Calibri" w:hAnsi="Calibri" w:cs="Arial"/>
          <w:bCs/>
          <w:sz w:val="24"/>
          <w:szCs w:val="24"/>
        </w:rPr>
        <w:t xml:space="preserve"> a zašlou </w:t>
      </w:r>
      <w:r w:rsidR="00D2608F">
        <w:rPr>
          <w:rFonts w:ascii="Calibri" w:hAnsi="Calibri" w:cs="Arial"/>
          <w:bCs/>
          <w:sz w:val="24"/>
          <w:szCs w:val="24"/>
        </w:rPr>
        <w:t xml:space="preserve">předsedovi </w:t>
      </w:r>
      <w:r w:rsidR="009851A7" w:rsidRPr="00D2608F">
        <w:rPr>
          <w:rFonts w:ascii="Calibri" w:hAnsi="Calibri" w:cs="Arial"/>
          <w:bCs/>
          <w:sz w:val="24"/>
          <w:szCs w:val="24"/>
        </w:rPr>
        <w:t xml:space="preserve">zápis . </w:t>
      </w:r>
      <w:r w:rsidR="00D2608F" w:rsidRPr="001D13C2">
        <w:rPr>
          <w:rFonts w:ascii="Calibri" w:hAnsi="Calibri" w:cs="Arial"/>
          <w:b/>
          <w:bCs/>
          <w:sz w:val="24"/>
          <w:szCs w:val="24"/>
          <w:highlight w:val="yellow"/>
        </w:rPr>
        <w:t xml:space="preserve">Školení </w:t>
      </w:r>
      <w:r w:rsidR="000F6CFA" w:rsidRPr="001D13C2">
        <w:rPr>
          <w:rFonts w:ascii="Calibri" w:hAnsi="Calibri" w:cs="Arial"/>
          <w:b/>
          <w:bCs/>
          <w:sz w:val="24"/>
          <w:szCs w:val="24"/>
          <w:highlight w:val="yellow"/>
        </w:rPr>
        <w:t xml:space="preserve">Východ </w:t>
      </w:r>
      <w:r w:rsidR="00AD1142" w:rsidRPr="001D13C2">
        <w:rPr>
          <w:rFonts w:ascii="Calibri" w:hAnsi="Calibri" w:cs="Arial"/>
          <w:b/>
          <w:bCs/>
          <w:sz w:val="24"/>
          <w:szCs w:val="24"/>
          <w:highlight w:val="yellow"/>
        </w:rPr>
        <w:t>ČAS rally</w:t>
      </w:r>
      <w:r w:rsidR="00D2608F" w:rsidRPr="001D13C2">
        <w:rPr>
          <w:rFonts w:ascii="Calibri" w:hAnsi="Calibri" w:cs="Arial"/>
          <w:b/>
          <w:bCs/>
          <w:sz w:val="24"/>
          <w:szCs w:val="24"/>
          <w:highlight w:val="yellow"/>
        </w:rPr>
        <w:t>Revika</w:t>
      </w:r>
      <w:r w:rsidR="000F6CFA" w:rsidRPr="001D13C2">
        <w:rPr>
          <w:rFonts w:ascii="Calibri" w:hAnsi="Calibri" w:cs="Arial"/>
          <w:b/>
          <w:bCs/>
          <w:sz w:val="24"/>
          <w:szCs w:val="24"/>
          <w:highlight w:val="yellow"/>
        </w:rPr>
        <w:t xml:space="preserve"> </w:t>
      </w:r>
      <w:r w:rsidR="00762F08">
        <w:rPr>
          <w:rFonts w:ascii="Calibri" w:hAnsi="Calibri" w:cs="Arial"/>
          <w:b/>
          <w:bCs/>
          <w:sz w:val="24"/>
          <w:szCs w:val="24"/>
          <w:highlight w:val="yellow"/>
        </w:rPr>
        <w:t>16.-17.2.2024</w:t>
      </w:r>
      <w:bookmarkStart w:id="1" w:name="_GoBack"/>
      <w:bookmarkEnd w:id="1"/>
      <w:r w:rsidR="000F6CFA" w:rsidRPr="001D13C2">
        <w:rPr>
          <w:rFonts w:ascii="Calibri" w:hAnsi="Calibri" w:cs="Arial"/>
          <w:b/>
          <w:bCs/>
          <w:sz w:val="24"/>
          <w:szCs w:val="24"/>
          <w:highlight w:val="yellow"/>
        </w:rPr>
        <w:t xml:space="preserve">,  Západ AČR </w:t>
      </w:r>
      <w:r w:rsidR="00762F08">
        <w:rPr>
          <w:rFonts w:ascii="Calibri" w:hAnsi="Calibri" w:cs="Arial"/>
          <w:b/>
          <w:bCs/>
          <w:sz w:val="24"/>
          <w:szCs w:val="24"/>
          <w:highlight w:val="yellow"/>
        </w:rPr>
        <w:t>2</w:t>
      </w:r>
      <w:r w:rsidR="000F6CFA" w:rsidRPr="001D13C2">
        <w:rPr>
          <w:rFonts w:ascii="Calibri" w:hAnsi="Calibri" w:cs="Arial"/>
          <w:b/>
          <w:bCs/>
          <w:sz w:val="24"/>
          <w:szCs w:val="24"/>
          <w:highlight w:val="yellow"/>
        </w:rPr>
        <w:t>.3. 202</w:t>
      </w:r>
      <w:r w:rsidR="00762F08">
        <w:rPr>
          <w:rFonts w:ascii="Calibri" w:hAnsi="Calibri" w:cs="Arial"/>
          <w:b/>
          <w:bCs/>
          <w:sz w:val="24"/>
          <w:szCs w:val="24"/>
        </w:rPr>
        <w:t>4</w:t>
      </w:r>
      <w:r w:rsidR="000F6CFA">
        <w:rPr>
          <w:rFonts w:ascii="Calibri" w:hAnsi="Calibri" w:cs="Arial"/>
          <w:bCs/>
          <w:sz w:val="24"/>
          <w:szCs w:val="24"/>
        </w:rPr>
        <w:t xml:space="preserve"> .</w:t>
      </w:r>
      <w:r w:rsidR="00120BFB">
        <w:rPr>
          <w:rFonts w:ascii="Calibri" w:hAnsi="Calibri" w:cs="Arial"/>
          <w:bCs/>
          <w:sz w:val="24"/>
          <w:szCs w:val="24"/>
        </w:rPr>
        <w:t xml:space="preserve"> Zde předpoklád</w:t>
      </w:r>
      <w:r w:rsidR="007B5FCE">
        <w:rPr>
          <w:rFonts w:ascii="Calibri" w:hAnsi="Calibri" w:cs="Arial"/>
          <w:bCs/>
          <w:sz w:val="24"/>
          <w:szCs w:val="24"/>
        </w:rPr>
        <w:t xml:space="preserve">áme „skupinkový“  model školení, a to přísnější a více praxí . </w:t>
      </w:r>
      <w:r w:rsidR="00AD1142">
        <w:rPr>
          <w:rFonts w:ascii="Calibri" w:hAnsi="Calibri" w:cs="Arial"/>
          <w:bCs/>
          <w:sz w:val="24"/>
          <w:szCs w:val="24"/>
        </w:rPr>
        <w:t xml:space="preserve"> Motorky  </w:t>
      </w:r>
      <w:r w:rsidR="00740AB9">
        <w:rPr>
          <w:rFonts w:ascii="Calibri" w:hAnsi="Calibri" w:cs="Arial"/>
          <w:bCs/>
          <w:sz w:val="24"/>
          <w:szCs w:val="24"/>
        </w:rPr>
        <w:t>2023</w:t>
      </w:r>
      <w:r w:rsidR="00AD1142">
        <w:rPr>
          <w:rFonts w:ascii="Calibri" w:hAnsi="Calibri" w:cs="Arial"/>
          <w:bCs/>
          <w:sz w:val="24"/>
          <w:szCs w:val="24"/>
        </w:rPr>
        <w:t xml:space="preserve"> školení provedou také.</w:t>
      </w:r>
      <w:r w:rsidR="007B5FCE">
        <w:rPr>
          <w:rFonts w:ascii="Calibri" w:hAnsi="Calibri" w:cs="Arial"/>
          <w:bCs/>
          <w:sz w:val="24"/>
          <w:szCs w:val="24"/>
        </w:rPr>
        <w:t xml:space="preserve">. </w:t>
      </w:r>
    </w:p>
    <w:p w:rsidR="007B5FCE" w:rsidRDefault="007B5FCE" w:rsidP="000F6CFA">
      <w:pPr>
        <w:pStyle w:val="Zkladntext"/>
        <w:spacing w:before="120"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</w:p>
    <w:p w:rsidR="00AF5EE5" w:rsidRDefault="002914F8" w:rsidP="00096A9A">
      <w:pPr>
        <w:pStyle w:val="Zkladntext"/>
        <w:spacing w:after="0" w:line="240" w:lineRule="auto"/>
        <w:ind w:firstLine="0"/>
        <w:rPr>
          <w:rFonts w:ascii="Calibri" w:hAnsi="Calibri" w:cs="Arial"/>
          <w:b/>
          <w:bCs/>
          <w:sz w:val="28"/>
          <w:szCs w:val="28"/>
          <w:u w:val="single"/>
        </w:rPr>
      </w:pPr>
      <w:r w:rsidRPr="00D2608F">
        <w:rPr>
          <w:rFonts w:ascii="Calibri" w:hAnsi="Calibri" w:cs="Arial"/>
          <w:b/>
          <w:bCs/>
          <w:sz w:val="28"/>
          <w:szCs w:val="28"/>
          <w:u w:val="single"/>
        </w:rPr>
        <w:t>9</w:t>
      </w:r>
      <w:r w:rsidR="0094219E" w:rsidRPr="00D2608F">
        <w:rPr>
          <w:rFonts w:ascii="Calibri" w:hAnsi="Calibri" w:cs="Arial"/>
          <w:b/>
          <w:bCs/>
          <w:sz w:val="28"/>
          <w:szCs w:val="28"/>
          <w:u w:val="single"/>
        </w:rPr>
        <w:t>.</w:t>
      </w:r>
      <w:r w:rsidR="00AF5EE5" w:rsidRPr="00D2608F">
        <w:rPr>
          <w:rFonts w:ascii="Calibri" w:hAnsi="Calibri" w:cs="Arial"/>
          <w:b/>
          <w:bCs/>
          <w:sz w:val="28"/>
          <w:szCs w:val="28"/>
          <w:u w:val="single"/>
        </w:rPr>
        <w:t xml:space="preserve">  Ostatní, diskuze, k řešení   </w:t>
      </w:r>
    </w:p>
    <w:p w:rsidR="007B5FCE" w:rsidRDefault="00AD1142" w:rsidP="001D13C2">
      <w:pPr>
        <w:pStyle w:val="Normlnweb"/>
        <w:rPr>
          <w:rFonts w:asciiTheme="minorHAnsi" w:hAnsiTheme="minorHAnsi" w:cstheme="minorHAnsi"/>
        </w:rPr>
      </w:pPr>
      <w:r w:rsidRPr="001D13C2">
        <w:rPr>
          <w:rFonts w:asciiTheme="minorHAnsi" w:hAnsiTheme="minorHAnsi" w:cstheme="minorHAnsi"/>
        </w:rPr>
        <w:t>a)</w:t>
      </w:r>
      <w:r w:rsidR="007B5FCE">
        <w:rPr>
          <w:rFonts w:asciiTheme="minorHAnsi" w:hAnsiTheme="minorHAnsi" w:cstheme="minorHAnsi"/>
          <w:highlight w:val="yellow"/>
        </w:rPr>
        <w:t xml:space="preserve">Po vydání kalendářů AČR  </w:t>
      </w:r>
      <w:r w:rsidR="001D13C2" w:rsidRPr="00AD41C6">
        <w:rPr>
          <w:rFonts w:asciiTheme="minorHAnsi" w:hAnsiTheme="minorHAnsi" w:cstheme="minorHAnsi"/>
          <w:highlight w:val="yellow"/>
        </w:rPr>
        <w:t xml:space="preserve">AS </w:t>
      </w:r>
      <w:r w:rsidR="007B5FCE">
        <w:rPr>
          <w:rFonts w:asciiTheme="minorHAnsi" w:hAnsiTheme="minorHAnsi" w:cstheme="minorHAnsi"/>
          <w:highlight w:val="yellow"/>
        </w:rPr>
        <w:t xml:space="preserve">, MS navrhnout nominace HČ </w:t>
      </w:r>
      <w:r w:rsidR="001D13C2" w:rsidRPr="00AD41C6">
        <w:rPr>
          <w:rFonts w:asciiTheme="minorHAnsi" w:hAnsiTheme="minorHAnsi" w:cstheme="minorHAnsi"/>
          <w:highlight w:val="yellow"/>
        </w:rPr>
        <w:t xml:space="preserve"> </w:t>
      </w:r>
      <w:r w:rsidR="008C383F">
        <w:rPr>
          <w:rFonts w:asciiTheme="minorHAnsi" w:hAnsiTheme="minorHAnsi" w:cstheme="minorHAnsi"/>
        </w:rPr>
        <w:t>- leden 2024</w:t>
      </w:r>
    </w:p>
    <w:p w:rsidR="00CE4A08" w:rsidRPr="001D13C2" w:rsidRDefault="0002510E" w:rsidP="001D13C2">
      <w:pPr>
        <w:pStyle w:val="Normlnweb"/>
        <w:rPr>
          <w:rFonts w:asciiTheme="minorHAnsi" w:hAnsiTheme="minorHAnsi" w:cstheme="minorHAnsi"/>
        </w:rPr>
      </w:pPr>
      <w:r w:rsidRPr="001D13C2">
        <w:rPr>
          <w:rFonts w:asciiTheme="minorHAnsi" w:hAnsiTheme="minorHAnsi" w:cstheme="minorHAnsi"/>
        </w:rPr>
        <w:t>b)</w:t>
      </w:r>
      <w:r w:rsidR="00B00082" w:rsidRPr="001D13C2">
        <w:rPr>
          <w:rFonts w:asciiTheme="minorHAnsi" w:hAnsiTheme="minorHAnsi" w:cstheme="minorHAnsi"/>
        </w:rPr>
        <w:t xml:space="preserve"> Licenční systém 202</w:t>
      </w:r>
      <w:r w:rsidR="007B5FCE">
        <w:rPr>
          <w:rFonts w:asciiTheme="minorHAnsi" w:hAnsiTheme="minorHAnsi" w:cstheme="minorHAnsi"/>
        </w:rPr>
        <w:t>4</w:t>
      </w:r>
      <w:r w:rsidR="00F9401B">
        <w:rPr>
          <w:rFonts w:asciiTheme="minorHAnsi" w:hAnsiTheme="minorHAnsi" w:cstheme="minorHAnsi"/>
        </w:rPr>
        <w:t xml:space="preserve"> .  Testy pro rally (</w:t>
      </w:r>
      <w:r w:rsidR="00B00082" w:rsidRPr="001D13C2">
        <w:rPr>
          <w:rFonts w:asciiTheme="minorHAnsi" w:hAnsiTheme="minorHAnsi" w:cstheme="minorHAnsi"/>
        </w:rPr>
        <w:t>součin</w:t>
      </w:r>
      <w:r w:rsidR="00F14976" w:rsidRPr="001D13C2">
        <w:rPr>
          <w:rFonts w:asciiTheme="minorHAnsi" w:hAnsiTheme="minorHAnsi" w:cstheme="minorHAnsi"/>
        </w:rPr>
        <w:t>n</w:t>
      </w:r>
      <w:r w:rsidR="00B00082" w:rsidRPr="001D13C2">
        <w:rPr>
          <w:rFonts w:asciiTheme="minorHAnsi" w:hAnsiTheme="minorHAnsi" w:cstheme="minorHAnsi"/>
        </w:rPr>
        <w:t>ost s HČ)</w:t>
      </w:r>
      <w:r w:rsidR="00F9401B">
        <w:rPr>
          <w:rFonts w:asciiTheme="minorHAnsi" w:hAnsiTheme="minorHAnsi" w:cstheme="minorHAnsi"/>
        </w:rPr>
        <w:t xml:space="preserve"> budou opět</w:t>
      </w:r>
      <w:r w:rsidR="007B5FCE">
        <w:rPr>
          <w:rFonts w:asciiTheme="minorHAnsi" w:hAnsiTheme="minorHAnsi" w:cstheme="minorHAnsi"/>
        </w:rPr>
        <w:t xml:space="preserve"> povinné, </w:t>
      </w:r>
      <w:r w:rsidR="007B5FCE">
        <w:rPr>
          <w:rFonts w:ascii="Calibri" w:hAnsi="Calibri" w:cs="Arial"/>
          <w:bCs/>
        </w:rPr>
        <w:t>licence spuštěny.</w:t>
      </w:r>
    </w:p>
    <w:p w:rsidR="008C383F" w:rsidRDefault="00A123DD" w:rsidP="001D13C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120BFB" w:rsidRPr="001D13C2">
        <w:rPr>
          <w:rFonts w:asciiTheme="minorHAnsi" w:hAnsiTheme="minorHAnsi" w:cstheme="minorHAnsi"/>
          <w:sz w:val="24"/>
          <w:szCs w:val="24"/>
        </w:rPr>
        <w:t xml:space="preserve">) </w:t>
      </w:r>
      <w:r w:rsidR="00120BFB" w:rsidRPr="008C383F">
        <w:rPr>
          <w:rFonts w:asciiTheme="minorHAnsi" w:hAnsiTheme="minorHAnsi" w:cstheme="minorHAnsi"/>
          <w:sz w:val="24"/>
          <w:szCs w:val="24"/>
          <w:highlight w:val="yellow"/>
        </w:rPr>
        <w:t>Zápis i pozvánky na školení budou vyvěšeny na webu AČR ve Věstníku časoměřičů AČR</w:t>
      </w:r>
      <w:r w:rsidR="008C383F">
        <w:rPr>
          <w:rFonts w:asciiTheme="minorHAnsi" w:hAnsiTheme="minorHAnsi" w:cstheme="minorHAnsi"/>
          <w:sz w:val="24"/>
          <w:szCs w:val="24"/>
        </w:rPr>
        <w:t xml:space="preserve">. Jsou zde návody na hodiny a měření , prezentace propozic, příručka </w:t>
      </w:r>
      <w:r w:rsidR="00120BFB" w:rsidRPr="001D13C2">
        <w:rPr>
          <w:rFonts w:asciiTheme="minorHAnsi" w:hAnsiTheme="minorHAnsi" w:cstheme="minorHAnsi"/>
          <w:sz w:val="24"/>
          <w:szCs w:val="24"/>
        </w:rPr>
        <w:t xml:space="preserve"> </w:t>
      </w:r>
      <w:r w:rsidR="008C383F">
        <w:rPr>
          <w:rFonts w:asciiTheme="minorHAnsi" w:hAnsiTheme="minorHAnsi" w:cstheme="minorHAnsi"/>
          <w:sz w:val="24"/>
          <w:szCs w:val="24"/>
        </w:rPr>
        <w:t>časoměřiče 2023 atd.</w:t>
      </w:r>
    </w:p>
    <w:p w:rsidR="00085BF5" w:rsidRPr="001D13C2" w:rsidRDefault="00105EB9" w:rsidP="001D13C2">
      <w:pPr>
        <w:rPr>
          <w:rFonts w:asciiTheme="minorHAnsi" w:hAnsiTheme="minorHAnsi" w:cstheme="minorHAnsi"/>
          <w:sz w:val="24"/>
          <w:szCs w:val="24"/>
        </w:rPr>
      </w:pPr>
      <w:hyperlink r:id="rId9" w:history="1">
        <w:r w:rsidR="00085BF5" w:rsidRPr="001D13C2">
          <w:rPr>
            <w:rStyle w:val="Hypertextovodkaz"/>
            <w:rFonts w:asciiTheme="minorHAnsi" w:hAnsiTheme="minorHAnsi" w:cstheme="minorHAnsi"/>
            <w:sz w:val="24"/>
            <w:szCs w:val="24"/>
          </w:rPr>
          <w:t>https://www.autoklub.cz/motorsport/automobily/komise/informacni-vestnik-casomericu-acr/</w:t>
        </w:r>
      </w:hyperlink>
    </w:p>
    <w:p w:rsidR="00120BFB" w:rsidRPr="001D13C2" w:rsidRDefault="00120BFB" w:rsidP="001D13C2">
      <w:pPr>
        <w:pStyle w:val="Normlnweb"/>
        <w:rPr>
          <w:rFonts w:asciiTheme="minorHAnsi" w:hAnsiTheme="minorHAnsi" w:cstheme="minorHAnsi"/>
        </w:rPr>
      </w:pPr>
    </w:p>
    <w:p w:rsidR="001E10C9" w:rsidRPr="001D13C2" w:rsidRDefault="00901FA4" w:rsidP="001D13C2">
      <w:pPr>
        <w:pStyle w:val="Zkladntext"/>
        <w:spacing w:after="0" w:line="240" w:lineRule="auto"/>
        <w:ind w:firstLine="0"/>
        <w:jc w:val="left"/>
        <w:rPr>
          <w:rFonts w:ascii="Calibri" w:hAnsi="Calibri" w:cs="Arial"/>
          <w:sz w:val="24"/>
          <w:szCs w:val="24"/>
        </w:rPr>
      </w:pPr>
      <w:r w:rsidRPr="001D13C2">
        <w:rPr>
          <w:rFonts w:ascii="Calibri" w:hAnsi="Calibri" w:cs="Arial"/>
          <w:sz w:val="24"/>
          <w:szCs w:val="24"/>
        </w:rPr>
        <w:t xml:space="preserve">Další </w:t>
      </w:r>
      <w:r w:rsidR="001E10C9" w:rsidRPr="001D13C2">
        <w:rPr>
          <w:rFonts w:ascii="Calibri" w:hAnsi="Calibri" w:cs="Arial"/>
          <w:sz w:val="24"/>
          <w:szCs w:val="24"/>
        </w:rPr>
        <w:t>schůze k</w:t>
      </w:r>
      <w:r w:rsidR="00991BA3" w:rsidRPr="001D13C2">
        <w:rPr>
          <w:rFonts w:ascii="Calibri" w:hAnsi="Calibri" w:cs="Arial"/>
          <w:sz w:val="24"/>
          <w:szCs w:val="24"/>
        </w:rPr>
        <w:t xml:space="preserve">omise se bude konat </w:t>
      </w:r>
      <w:r w:rsidR="009C06EB" w:rsidRPr="001D13C2">
        <w:rPr>
          <w:rFonts w:ascii="Calibri" w:hAnsi="Calibri" w:cs="Arial"/>
          <w:sz w:val="24"/>
          <w:szCs w:val="24"/>
        </w:rPr>
        <w:t>dle potřeby</w:t>
      </w:r>
      <w:r w:rsidR="00AD41C6">
        <w:rPr>
          <w:rFonts w:ascii="Calibri" w:hAnsi="Calibri" w:cs="Arial"/>
          <w:sz w:val="24"/>
          <w:szCs w:val="24"/>
        </w:rPr>
        <w:t xml:space="preserve">, </w:t>
      </w:r>
      <w:r w:rsidR="00044661" w:rsidRPr="001D13C2">
        <w:rPr>
          <w:rFonts w:ascii="Calibri" w:hAnsi="Calibri" w:cs="Arial"/>
          <w:sz w:val="24"/>
          <w:szCs w:val="24"/>
        </w:rPr>
        <w:t>popř</w:t>
      </w:r>
      <w:r w:rsidR="00F31935" w:rsidRPr="001D13C2">
        <w:rPr>
          <w:rFonts w:ascii="Calibri" w:hAnsi="Calibri" w:cs="Arial"/>
          <w:sz w:val="24"/>
          <w:szCs w:val="24"/>
        </w:rPr>
        <w:t>.</w:t>
      </w:r>
      <w:r w:rsidR="007B5FCE">
        <w:rPr>
          <w:rFonts w:ascii="Calibri" w:hAnsi="Calibri" w:cs="Arial"/>
          <w:sz w:val="24"/>
          <w:szCs w:val="24"/>
        </w:rPr>
        <w:t xml:space="preserve"> Elektronickou </w:t>
      </w:r>
      <w:r w:rsidR="00044661" w:rsidRPr="001D13C2">
        <w:rPr>
          <w:rFonts w:ascii="Calibri" w:hAnsi="Calibri" w:cs="Arial"/>
          <w:sz w:val="24"/>
          <w:szCs w:val="24"/>
        </w:rPr>
        <w:t>konferencí.</w:t>
      </w:r>
    </w:p>
    <w:p w:rsidR="00AD41C6" w:rsidRDefault="00AD41C6" w:rsidP="001D13C2">
      <w:pPr>
        <w:pStyle w:val="Zkladntext"/>
        <w:spacing w:after="0" w:line="240" w:lineRule="auto"/>
        <w:ind w:firstLine="0"/>
        <w:jc w:val="left"/>
        <w:rPr>
          <w:rFonts w:ascii="Calibri" w:hAnsi="Calibri" w:cs="Arial"/>
          <w:sz w:val="24"/>
          <w:szCs w:val="24"/>
        </w:rPr>
      </w:pPr>
    </w:p>
    <w:p w:rsidR="007B5FCE" w:rsidRDefault="00AD41C6" w:rsidP="001D13C2">
      <w:pPr>
        <w:pStyle w:val="Zkladntext"/>
        <w:spacing w:after="0" w:line="240" w:lineRule="auto"/>
        <w:ind w:firstLine="0"/>
        <w:jc w:val="lef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Ukončeno </w:t>
      </w:r>
      <w:r w:rsidR="007B5FCE">
        <w:rPr>
          <w:rFonts w:ascii="Calibri" w:hAnsi="Calibri" w:cs="Arial"/>
          <w:sz w:val="24"/>
          <w:szCs w:val="24"/>
        </w:rPr>
        <w:t>20,00</w:t>
      </w:r>
      <w:r>
        <w:rPr>
          <w:rFonts w:ascii="Calibri" w:hAnsi="Calibri" w:cs="Arial"/>
          <w:sz w:val="24"/>
          <w:szCs w:val="24"/>
        </w:rPr>
        <w:t xml:space="preserve"> hod , </w:t>
      </w:r>
      <w:r w:rsidR="0063353B" w:rsidRPr="001D13C2">
        <w:rPr>
          <w:rFonts w:ascii="Calibri" w:hAnsi="Calibri" w:cs="Arial"/>
          <w:sz w:val="24"/>
          <w:szCs w:val="24"/>
        </w:rPr>
        <w:t xml:space="preserve">Zapsáno </w:t>
      </w:r>
      <w:r w:rsidR="007B5FCE">
        <w:rPr>
          <w:rFonts w:ascii="Calibri" w:hAnsi="Calibri" w:cs="Arial"/>
          <w:sz w:val="24"/>
          <w:szCs w:val="24"/>
        </w:rPr>
        <w:t>2</w:t>
      </w:r>
      <w:r>
        <w:rPr>
          <w:rFonts w:ascii="Calibri" w:hAnsi="Calibri" w:cs="Arial"/>
          <w:sz w:val="24"/>
          <w:szCs w:val="24"/>
        </w:rPr>
        <w:t>0.1</w:t>
      </w:r>
      <w:r w:rsidR="007B5FCE">
        <w:rPr>
          <w:rFonts w:ascii="Calibri" w:hAnsi="Calibri" w:cs="Arial"/>
          <w:sz w:val="24"/>
          <w:szCs w:val="24"/>
        </w:rPr>
        <w:t>2.</w:t>
      </w:r>
      <w:r>
        <w:rPr>
          <w:rFonts w:ascii="Calibri" w:hAnsi="Calibri" w:cs="Arial"/>
          <w:sz w:val="24"/>
          <w:szCs w:val="24"/>
        </w:rPr>
        <w:t>202</w:t>
      </w:r>
      <w:r w:rsidR="007B5FCE">
        <w:rPr>
          <w:rFonts w:ascii="Calibri" w:hAnsi="Calibri" w:cs="Arial"/>
          <w:sz w:val="24"/>
          <w:szCs w:val="24"/>
        </w:rPr>
        <w:t>3</w:t>
      </w:r>
    </w:p>
    <w:p w:rsidR="001B57D9" w:rsidRPr="001D13C2" w:rsidRDefault="001E10C9" w:rsidP="001D13C2">
      <w:pPr>
        <w:pStyle w:val="Zkladntext"/>
        <w:spacing w:after="0" w:line="240" w:lineRule="auto"/>
        <w:ind w:firstLine="0"/>
        <w:jc w:val="left"/>
        <w:rPr>
          <w:rFonts w:ascii="Calibri" w:hAnsi="Calibri" w:cs="Arial"/>
          <w:sz w:val="24"/>
          <w:szCs w:val="24"/>
        </w:rPr>
      </w:pPr>
      <w:r w:rsidRPr="001D13C2">
        <w:rPr>
          <w:rFonts w:ascii="Calibri" w:hAnsi="Calibri" w:cs="Arial"/>
          <w:sz w:val="24"/>
          <w:szCs w:val="24"/>
        </w:rPr>
        <w:t>Oto Berka, předseda</w:t>
      </w:r>
      <w:r w:rsidR="008C383F">
        <w:rPr>
          <w:rFonts w:ascii="Calibri" w:hAnsi="Calibri" w:cs="Arial"/>
          <w:sz w:val="24"/>
          <w:szCs w:val="24"/>
        </w:rPr>
        <w:t xml:space="preserve"> </w:t>
      </w:r>
      <w:r w:rsidR="00082EAF" w:rsidRPr="001D13C2">
        <w:rPr>
          <w:rFonts w:ascii="Calibri" w:hAnsi="Calibri" w:cs="Arial"/>
          <w:sz w:val="24"/>
          <w:szCs w:val="24"/>
        </w:rPr>
        <w:t>Komise časoměřičů</w:t>
      </w:r>
      <w:r w:rsidRPr="001D13C2">
        <w:rPr>
          <w:rFonts w:ascii="Calibri" w:hAnsi="Calibri" w:cs="Arial"/>
          <w:sz w:val="24"/>
          <w:szCs w:val="24"/>
        </w:rPr>
        <w:t xml:space="preserve"> AČR</w:t>
      </w:r>
    </w:p>
    <w:p w:rsidR="00B10326" w:rsidRPr="001D13C2" w:rsidRDefault="00B10326">
      <w:pPr>
        <w:pStyle w:val="Zkladntext"/>
        <w:spacing w:after="0" w:line="240" w:lineRule="auto"/>
        <w:ind w:firstLine="0"/>
        <w:jc w:val="left"/>
        <w:rPr>
          <w:rFonts w:ascii="Calibri" w:hAnsi="Calibri" w:cs="Arial"/>
          <w:color w:val="0070C0"/>
          <w:sz w:val="24"/>
          <w:szCs w:val="24"/>
        </w:rPr>
      </w:pPr>
    </w:p>
    <w:p w:rsidR="001E10C9" w:rsidRPr="001D13C2" w:rsidRDefault="001E10C9" w:rsidP="00676EE9">
      <w:pPr>
        <w:pStyle w:val="Zkladntext"/>
        <w:spacing w:after="0" w:line="240" w:lineRule="auto"/>
        <w:ind w:firstLine="0"/>
        <w:rPr>
          <w:rFonts w:ascii="Calibri" w:hAnsi="Calibri" w:cs="Arial"/>
          <w:color w:val="0070C0"/>
        </w:rPr>
      </w:pPr>
    </w:p>
    <w:p w:rsidR="00821CC8" w:rsidRPr="007F0DED" w:rsidRDefault="00821CC8">
      <w:pPr>
        <w:pStyle w:val="Zkladntext"/>
        <w:ind w:firstLine="0"/>
        <w:rPr>
          <w:rFonts w:ascii="Calibri" w:hAnsi="Calibri" w:cs="Arial"/>
        </w:rPr>
      </w:pPr>
    </w:p>
    <w:sectPr w:rsidR="00821CC8" w:rsidRPr="007F0DED" w:rsidSect="00CE4A08">
      <w:headerReference w:type="default" r:id="rId10"/>
      <w:footerReference w:type="default" r:id="rId11"/>
      <w:footerReference w:type="first" r:id="rId12"/>
      <w:pgSz w:w="12240" w:h="15840" w:code="1"/>
      <w:pgMar w:top="510" w:right="454" w:bottom="454" w:left="45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1F1" w:rsidRDefault="003351F1">
      <w:r>
        <w:separator/>
      </w:r>
    </w:p>
  </w:endnote>
  <w:endnote w:type="continuationSeparator" w:id="1">
    <w:p w:rsidR="003351F1" w:rsidRDefault="00335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3FF" w:rsidRDefault="004D43FF">
    <w:pPr>
      <w:pStyle w:val="Zpat"/>
    </w:pPr>
    <w:r>
      <w:t xml:space="preserve">                                                                             - </w:t>
    </w:r>
    <w:r w:rsidR="00105EB9">
      <w:fldChar w:fldCharType="begin"/>
    </w:r>
    <w:r w:rsidR="00217C0C">
      <w:instrText xml:space="preserve"> PAGE </w:instrText>
    </w:r>
    <w:r w:rsidR="00105EB9">
      <w:fldChar w:fldCharType="separate"/>
    </w:r>
    <w:r w:rsidR="008C383F">
      <w:rPr>
        <w:noProof/>
      </w:rPr>
      <w:t>2</w:t>
    </w:r>
    <w:r w:rsidR="00105EB9">
      <w:rPr>
        <w:noProof/>
      </w:rPr>
      <w:fldChar w:fldCharType="end"/>
    </w:r>
    <w:r>
      <w:t xml:space="preserve"> -</w:t>
    </w:r>
    <w:r>
      <w:tab/>
    </w: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3FF" w:rsidRDefault="004D43FF">
    <w:pPr>
      <w:pStyle w:val="Zpat"/>
    </w:pPr>
    <w:r>
      <w:tab/>
      <w:t xml:space="preserve">- </w:t>
    </w:r>
    <w:r w:rsidR="00105EB9">
      <w:fldChar w:fldCharType="begin"/>
    </w:r>
    <w:r w:rsidR="00217C0C">
      <w:instrText xml:space="preserve"> PAGE </w:instrText>
    </w:r>
    <w:r w:rsidR="00105EB9">
      <w:fldChar w:fldCharType="separate"/>
    </w:r>
    <w:r w:rsidR="008C383F">
      <w:rPr>
        <w:noProof/>
      </w:rPr>
      <w:t>1</w:t>
    </w:r>
    <w:r w:rsidR="00105EB9">
      <w:rPr>
        <w:noProof/>
      </w:rPr>
      <w:fldChar w:fldCharType="end"/>
    </w:r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1F1" w:rsidRDefault="003351F1">
      <w:r>
        <w:separator/>
      </w:r>
    </w:p>
  </w:footnote>
  <w:footnote w:type="continuationSeparator" w:id="1">
    <w:p w:rsidR="003351F1" w:rsidRDefault="003351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3FF" w:rsidRDefault="004D43FF">
    <w:pPr>
      <w:pStyle w:val="Zhlav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B6EC9D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ECC6136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4A0908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6E5AD2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C00EC4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F46DA1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060D3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A62EA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2FA1FD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5EE0CB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0225D"/>
    <w:multiLevelType w:val="hybridMultilevel"/>
    <w:tmpl w:val="0DC488FA"/>
    <w:lvl w:ilvl="0" w:tplc="649E6EC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0F3D4795"/>
    <w:multiLevelType w:val="hybridMultilevel"/>
    <w:tmpl w:val="0F28B740"/>
    <w:lvl w:ilvl="0" w:tplc="4170E8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102A36"/>
    <w:multiLevelType w:val="hybridMultilevel"/>
    <w:tmpl w:val="45B0E16C"/>
    <w:lvl w:ilvl="0" w:tplc="CCBA7E4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237FA6"/>
    <w:multiLevelType w:val="hybridMultilevel"/>
    <w:tmpl w:val="6EB8E806"/>
    <w:lvl w:ilvl="0" w:tplc="C5060F6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23" w:hanging="360"/>
      </w:pPr>
    </w:lvl>
    <w:lvl w:ilvl="2" w:tplc="0405001B" w:tentative="1">
      <w:start w:val="1"/>
      <w:numFmt w:val="lowerRoman"/>
      <w:lvlText w:val="%3."/>
      <w:lvlJc w:val="right"/>
      <w:pPr>
        <w:ind w:left="1743" w:hanging="180"/>
      </w:pPr>
    </w:lvl>
    <w:lvl w:ilvl="3" w:tplc="0405000F" w:tentative="1">
      <w:start w:val="1"/>
      <w:numFmt w:val="decimal"/>
      <w:lvlText w:val="%4."/>
      <w:lvlJc w:val="left"/>
      <w:pPr>
        <w:ind w:left="2463" w:hanging="360"/>
      </w:pPr>
    </w:lvl>
    <w:lvl w:ilvl="4" w:tplc="04050019" w:tentative="1">
      <w:start w:val="1"/>
      <w:numFmt w:val="lowerLetter"/>
      <w:lvlText w:val="%5."/>
      <w:lvlJc w:val="left"/>
      <w:pPr>
        <w:ind w:left="3183" w:hanging="360"/>
      </w:pPr>
    </w:lvl>
    <w:lvl w:ilvl="5" w:tplc="0405001B" w:tentative="1">
      <w:start w:val="1"/>
      <w:numFmt w:val="lowerRoman"/>
      <w:lvlText w:val="%6."/>
      <w:lvlJc w:val="right"/>
      <w:pPr>
        <w:ind w:left="3903" w:hanging="180"/>
      </w:pPr>
    </w:lvl>
    <w:lvl w:ilvl="6" w:tplc="0405000F" w:tentative="1">
      <w:start w:val="1"/>
      <w:numFmt w:val="decimal"/>
      <w:lvlText w:val="%7."/>
      <w:lvlJc w:val="left"/>
      <w:pPr>
        <w:ind w:left="4623" w:hanging="360"/>
      </w:pPr>
    </w:lvl>
    <w:lvl w:ilvl="7" w:tplc="04050019" w:tentative="1">
      <w:start w:val="1"/>
      <w:numFmt w:val="lowerLetter"/>
      <w:lvlText w:val="%8."/>
      <w:lvlJc w:val="left"/>
      <w:pPr>
        <w:ind w:left="5343" w:hanging="360"/>
      </w:pPr>
    </w:lvl>
    <w:lvl w:ilvl="8" w:tplc="040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>
    <w:nsid w:val="4B3A3205"/>
    <w:multiLevelType w:val="hybridMultilevel"/>
    <w:tmpl w:val="F1E6C29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7BD2D24"/>
    <w:multiLevelType w:val="hybridMultilevel"/>
    <w:tmpl w:val="81BEC604"/>
    <w:lvl w:ilvl="0" w:tplc="5B624DE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B0652F"/>
    <w:multiLevelType w:val="hybridMultilevel"/>
    <w:tmpl w:val="DD7A467E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37D5F34"/>
    <w:multiLevelType w:val="hybridMultilevel"/>
    <w:tmpl w:val="AB209210"/>
    <w:lvl w:ilvl="0" w:tplc="1B1427E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4"/>
  </w:num>
  <w:num w:numId="13">
    <w:abstractNumId w:val="12"/>
  </w:num>
  <w:num w:numId="14">
    <w:abstractNumId w:val="15"/>
  </w:num>
  <w:num w:numId="15">
    <w:abstractNumId w:val="11"/>
  </w:num>
  <w:num w:numId="16">
    <w:abstractNumId w:val="17"/>
  </w:num>
  <w:num w:numId="17">
    <w:abstractNumId w:val="13"/>
  </w:num>
  <w:num w:numId="18">
    <w:abstractNumId w:val="1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iMemoStyle" w:val="2"/>
  </w:docVars>
  <w:rsids>
    <w:rsidRoot w:val="00CB5198"/>
    <w:rsid w:val="0001557D"/>
    <w:rsid w:val="0002510E"/>
    <w:rsid w:val="00034362"/>
    <w:rsid w:val="00035F69"/>
    <w:rsid w:val="000426FF"/>
    <w:rsid w:val="000433BF"/>
    <w:rsid w:val="00044661"/>
    <w:rsid w:val="00047302"/>
    <w:rsid w:val="000633A7"/>
    <w:rsid w:val="00064A23"/>
    <w:rsid w:val="00064A88"/>
    <w:rsid w:val="00064AF8"/>
    <w:rsid w:val="00066334"/>
    <w:rsid w:val="00066FC4"/>
    <w:rsid w:val="00067D7B"/>
    <w:rsid w:val="000706CB"/>
    <w:rsid w:val="00082EAF"/>
    <w:rsid w:val="00083BF9"/>
    <w:rsid w:val="00085BF5"/>
    <w:rsid w:val="00096A9A"/>
    <w:rsid w:val="000A13B3"/>
    <w:rsid w:val="000A2B2F"/>
    <w:rsid w:val="000C0E9C"/>
    <w:rsid w:val="000C116C"/>
    <w:rsid w:val="000C3E71"/>
    <w:rsid w:val="000D16CD"/>
    <w:rsid w:val="000D4BFD"/>
    <w:rsid w:val="000D6F0C"/>
    <w:rsid w:val="000E0EE4"/>
    <w:rsid w:val="000F6CFA"/>
    <w:rsid w:val="000F7667"/>
    <w:rsid w:val="000F7C0C"/>
    <w:rsid w:val="00105EB9"/>
    <w:rsid w:val="00111DDC"/>
    <w:rsid w:val="00120BFB"/>
    <w:rsid w:val="00133E0C"/>
    <w:rsid w:val="00140A7E"/>
    <w:rsid w:val="001414F7"/>
    <w:rsid w:val="00154FBE"/>
    <w:rsid w:val="00161D7F"/>
    <w:rsid w:val="00162B85"/>
    <w:rsid w:val="0016383A"/>
    <w:rsid w:val="00164270"/>
    <w:rsid w:val="001775AC"/>
    <w:rsid w:val="001805F3"/>
    <w:rsid w:val="00183617"/>
    <w:rsid w:val="0019576B"/>
    <w:rsid w:val="00196B95"/>
    <w:rsid w:val="001A50BB"/>
    <w:rsid w:val="001A655C"/>
    <w:rsid w:val="001B04DC"/>
    <w:rsid w:val="001B450B"/>
    <w:rsid w:val="001B57D9"/>
    <w:rsid w:val="001C57CC"/>
    <w:rsid w:val="001D09D1"/>
    <w:rsid w:val="001D13C2"/>
    <w:rsid w:val="001D1BD3"/>
    <w:rsid w:val="001D2B98"/>
    <w:rsid w:val="001D35F8"/>
    <w:rsid w:val="001D3CEE"/>
    <w:rsid w:val="001D6890"/>
    <w:rsid w:val="001E10C9"/>
    <w:rsid w:val="001E434E"/>
    <w:rsid w:val="001E6503"/>
    <w:rsid w:val="001E6D1A"/>
    <w:rsid w:val="001F1025"/>
    <w:rsid w:val="001F46B3"/>
    <w:rsid w:val="001F6A7A"/>
    <w:rsid w:val="002016CE"/>
    <w:rsid w:val="00201791"/>
    <w:rsid w:val="002033C5"/>
    <w:rsid w:val="00203BEF"/>
    <w:rsid w:val="00210FE8"/>
    <w:rsid w:val="00217C0C"/>
    <w:rsid w:val="00222B38"/>
    <w:rsid w:val="00224644"/>
    <w:rsid w:val="00233B1E"/>
    <w:rsid w:val="00252932"/>
    <w:rsid w:val="00253EC8"/>
    <w:rsid w:val="00254999"/>
    <w:rsid w:val="00255F22"/>
    <w:rsid w:val="00262543"/>
    <w:rsid w:val="0026267A"/>
    <w:rsid w:val="00266A1C"/>
    <w:rsid w:val="002670D6"/>
    <w:rsid w:val="00271C48"/>
    <w:rsid w:val="00271FAF"/>
    <w:rsid w:val="002722CC"/>
    <w:rsid w:val="0028061E"/>
    <w:rsid w:val="0028091A"/>
    <w:rsid w:val="00287AEC"/>
    <w:rsid w:val="002914F8"/>
    <w:rsid w:val="002B3EDD"/>
    <w:rsid w:val="002B6FFB"/>
    <w:rsid w:val="002C238C"/>
    <w:rsid w:val="002D476A"/>
    <w:rsid w:val="002F0390"/>
    <w:rsid w:val="0030264A"/>
    <w:rsid w:val="00310943"/>
    <w:rsid w:val="003208EC"/>
    <w:rsid w:val="00320ACE"/>
    <w:rsid w:val="003222E2"/>
    <w:rsid w:val="003276D7"/>
    <w:rsid w:val="00332BCF"/>
    <w:rsid w:val="003339EE"/>
    <w:rsid w:val="00334479"/>
    <w:rsid w:val="003351F1"/>
    <w:rsid w:val="00341121"/>
    <w:rsid w:val="0034160F"/>
    <w:rsid w:val="003422B8"/>
    <w:rsid w:val="00344EA6"/>
    <w:rsid w:val="0034607A"/>
    <w:rsid w:val="00353973"/>
    <w:rsid w:val="003570AE"/>
    <w:rsid w:val="00362DFA"/>
    <w:rsid w:val="00365234"/>
    <w:rsid w:val="00365BAE"/>
    <w:rsid w:val="0037527D"/>
    <w:rsid w:val="003752CF"/>
    <w:rsid w:val="00376D95"/>
    <w:rsid w:val="00377FE0"/>
    <w:rsid w:val="003820FC"/>
    <w:rsid w:val="0038769A"/>
    <w:rsid w:val="003927B4"/>
    <w:rsid w:val="0039386F"/>
    <w:rsid w:val="0039523E"/>
    <w:rsid w:val="003953F7"/>
    <w:rsid w:val="00396481"/>
    <w:rsid w:val="003A0572"/>
    <w:rsid w:val="003A234B"/>
    <w:rsid w:val="003A6D0E"/>
    <w:rsid w:val="003B5C1A"/>
    <w:rsid w:val="003B7F41"/>
    <w:rsid w:val="003C2558"/>
    <w:rsid w:val="003C7910"/>
    <w:rsid w:val="003D4593"/>
    <w:rsid w:val="003D4DBB"/>
    <w:rsid w:val="003E33A3"/>
    <w:rsid w:val="003E34E0"/>
    <w:rsid w:val="003E46FC"/>
    <w:rsid w:val="003E7180"/>
    <w:rsid w:val="003E7A72"/>
    <w:rsid w:val="003F1ED7"/>
    <w:rsid w:val="004017F9"/>
    <w:rsid w:val="0040209F"/>
    <w:rsid w:val="00403D0D"/>
    <w:rsid w:val="0041062B"/>
    <w:rsid w:val="004154AB"/>
    <w:rsid w:val="0042579B"/>
    <w:rsid w:val="00427378"/>
    <w:rsid w:val="0043693C"/>
    <w:rsid w:val="00442649"/>
    <w:rsid w:val="00446A81"/>
    <w:rsid w:val="00454C50"/>
    <w:rsid w:val="00461A2D"/>
    <w:rsid w:val="00465EF0"/>
    <w:rsid w:val="00475F62"/>
    <w:rsid w:val="0048046C"/>
    <w:rsid w:val="00486C38"/>
    <w:rsid w:val="00490B99"/>
    <w:rsid w:val="0049365F"/>
    <w:rsid w:val="004942F4"/>
    <w:rsid w:val="00495AFC"/>
    <w:rsid w:val="004A44DD"/>
    <w:rsid w:val="004A5D9F"/>
    <w:rsid w:val="004C03B3"/>
    <w:rsid w:val="004C061E"/>
    <w:rsid w:val="004C13BB"/>
    <w:rsid w:val="004C7F44"/>
    <w:rsid w:val="004D228E"/>
    <w:rsid w:val="004D43FF"/>
    <w:rsid w:val="004D45B9"/>
    <w:rsid w:val="004D6B43"/>
    <w:rsid w:val="004E7233"/>
    <w:rsid w:val="00500B77"/>
    <w:rsid w:val="00504395"/>
    <w:rsid w:val="0051000A"/>
    <w:rsid w:val="005116F3"/>
    <w:rsid w:val="00513573"/>
    <w:rsid w:val="0051683F"/>
    <w:rsid w:val="005168E2"/>
    <w:rsid w:val="00521BF7"/>
    <w:rsid w:val="0052487F"/>
    <w:rsid w:val="00524A59"/>
    <w:rsid w:val="00525393"/>
    <w:rsid w:val="0052672A"/>
    <w:rsid w:val="00534032"/>
    <w:rsid w:val="00537975"/>
    <w:rsid w:val="00545BAF"/>
    <w:rsid w:val="00545BB8"/>
    <w:rsid w:val="00554E16"/>
    <w:rsid w:val="005561BC"/>
    <w:rsid w:val="00565CC6"/>
    <w:rsid w:val="005702EE"/>
    <w:rsid w:val="00571843"/>
    <w:rsid w:val="00574A7D"/>
    <w:rsid w:val="00577ECD"/>
    <w:rsid w:val="0058111C"/>
    <w:rsid w:val="00582843"/>
    <w:rsid w:val="0058347C"/>
    <w:rsid w:val="00584607"/>
    <w:rsid w:val="0059356F"/>
    <w:rsid w:val="0059479F"/>
    <w:rsid w:val="0059595C"/>
    <w:rsid w:val="0059662E"/>
    <w:rsid w:val="005975F0"/>
    <w:rsid w:val="005A4F35"/>
    <w:rsid w:val="005B1611"/>
    <w:rsid w:val="005B2C97"/>
    <w:rsid w:val="005C5E5A"/>
    <w:rsid w:val="005D330C"/>
    <w:rsid w:val="005D4342"/>
    <w:rsid w:val="005E08EA"/>
    <w:rsid w:val="005E2D59"/>
    <w:rsid w:val="005E66E8"/>
    <w:rsid w:val="005F2A71"/>
    <w:rsid w:val="005F38E2"/>
    <w:rsid w:val="005F77B9"/>
    <w:rsid w:val="006067A9"/>
    <w:rsid w:val="00615C11"/>
    <w:rsid w:val="00622652"/>
    <w:rsid w:val="0063353B"/>
    <w:rsid w:val="00635CE8"/>
    <w:rsid w:val="00637BF0"/>
    <w:rsid w:val="006621A1"/>
    <w:rsid w:val="00664D3F"/>
    <w:rsid w:val="006655BA"/>
    <w:rsid w:val="00666494"/>
    <w:rsid w:val="006720AF"/>
    <w:rsid w:val="006728A1"/>
    <w:rsid w:val="006763AD"/>
    <w:rsid w:val="00676EE9"/>
    <w:rsid w:val="006835E2"/>
    <w:rsid w:val="00686772"/>
    <w:rsid w:val="0069006E"/>
    <w:rsid w:val="0069273E"/>
    <w:rsid w:val="00693590"/>
    <w:rsid w:val="006A3D53"/>
    <w:rsid w:val="006A58EE"/>
    <w:rsid w:val="006A5E2B"/>
    <w:rsid w:val="006A606D"/>
    <w:rsid w:val="006B52AC"/>
    <w:rsid w:val="006C0CE3"/>
    <w:rsid w:val="006C24E5"/>
    <w:rsid w:val="006D500A"/>
    <w:rsid w:val="006D74F7"/>
    <w:rsid w:val="006E0A22"/>
    <w:rsid w:val="006F682A"/>
    <w:rsid w:val="006F78FD"/>
    <w:rsid w:val="00704B41"/>
    <w:rsid w:val="00706C54"/>
    <w:rsid w:val="00721420"/>
    <w:rsid w:val="0072489F"/>
    <w:rsid w:val="0073299F"/>
    <w:rsid w:val="007376A6"/>
    <w:rsid w:val="00740AB9"/>
    <w:rsid w:val="00751701"/>
    <w:rsid w:val="00762F08"/>
    <w:rsid w:val="00763355"/>
    <w:rsid w:val="00763447"/>
    <w:rsid w:val="007639CC"/>
    <w:rsid w:val="00794B68"/>
    <w:rsid w:val="007A2A74"/>
    <w:rsid w:val="007A7E5F"/>
    <w:rsid w:val="007B25FB"/>
    <w:rsid w:val="007B3527"/>
    <w:rsid w:val="007B5FCE"/>
    <w:rsid w:val="007B7759"/>
    <w:rsid w:val="007C006D"/>
    <w:rsid w:val="007C0F87"/>
    <w:rsid w:val="007C6EC1"/>
    <w:rsid w:val="007D2245"/>
    <w:rsid w:val="007D542C"/>
    <w:rsid w:val="007F0DED"/>
    <w:rsid w:val="007F347E"/>
    <w:rsid w:val="007F44BF"/>
    <w:rsid w:val="007F672E"/>
    <w:rsid w:val="007F6F85"/>
    <w:rsid w:val="008051EB"/>
    <w:rsid w:val="00807A14"/>
    <w:rsid w:val="00807D8C"/>
    <w:rsid w:val="008107FD"/>
    <w:rsid w:val="00813F6C"/>
    <w:rsid w:val="00821CC8"/>
    <w:rsid w:val="00822B57"/>
    <w:rsid w:val="00830A54"/>
    <w:rsid w:val="00843B66"/>
    <w:rsid w:val="008458BE"/>
    <w:rsid w:val="00845A53"/>
    <w:rsid w:val="0084605A"/>
    <w:rsid w:val="008508FB"/>
    <w:rsid w:val="00853249"/>
    <w:rsid w:val="0086314F"/>
    <w:rsid w:val="00864EA0"/>
    <w:rsid w:val="008736CF"/>
    <w:rsid w:val="0087529C"/>
    <w:rsid w:val="00875F12"/>
    <w:rsid w:val="0087655C"/>
    <w:rsid w:val="00876FB2"/>
    <w:rsid w:val="0088183F"/>
    <w:rsid w:val="00882A62"/>
    <w:rsid w:val="00882AE4"/>
    <w:rsid w:val="00882D11"/>
    <w:rsid w:val="008874E1"/>
    <w:rsid w:val="008933A7"/>
    <w:rsid w:val="00895687"/>
    <w:rsid w:val="00895DB8"/>
    <w:rsid w:val="008A7AB5"/>
    <w:rsid w:val="008B4935"/>
    <w:rsid w:val="008B794D"/>
    <w:rsid w:val="008C1C2B"/>
    <w:rsid w:val="008C383F"/>
    <w:rsid w:val="008C581A"/>
    <w:rsid w:val="008C698E"/>
    <w:rsid w:val="008E07FC"/>
    <w:rsid w:val="008E0CF8"/>
    <w:rsid w:val="008E6381"/>
    <w:rsid w:val="008E76D6"/>
    <w:rsid w:val="008F1D47"/>
    <w:rsid w:val="008F44E5"/>
    <w:rsid w:val="00901FA4"/>
    <w:rsid w:val="00902CE7"/>
    <w:rsid w:val="00906EE9"/>
    <w:rsid w:val="009152AB"/>
    <w:rsid w:val="00917289"/>
    <w:rsid w:val="0092449D"/>
    <w:rsid w:val="0092548E"/>
    <w:rsid w:val="00931380"/>
    <w:rsid w:val="00935E3E"/>
    <w:rsid w:val="00936D5C"/>
    <w:rsid w:val="009416BD"/>
    <w:rsid w:val="0094219E"/>
    <w:rsid w:val="00953034"/>
    <w:rsid w:val="0095320C"/>
    <w:rsid w:val="00966DE9"/>
    <w:rsid w:val="00970E7C"/>
    <w:rsid w:val="00973758"/>
    <w:rsid w:val="00975719"/>
    <w:rsid w:val="009851A7"/>
    <w:rsid w:val="00991BA3"/>
    <w:rsid w:val="009A64D3"/>
    <w:rsid w:val="009B0095"/>
    <w:rsid w:val="009B5E1B"/>
    <w:rsid w:val="009B6060"/>
    <w:rsid w:val="009B6348"/>
    <w:rsid w:val="009C06EB"/>
    <w:rsid w:val="009C77FB"/>
    <w:rsid w:val="009D09AB"/>
    <w:rsid w:val="009D3376"/>
    <w:rsid w:val="009D54D3"/>
    <w:rsid w:val="009D58F2"/>
    <w:rsid w:val="009E5F24"/>
    <w:rsid w:val="009F2342"/>
    <w:rsid w:val="009F6065"/>
    <w:rsid w:val="00A02AD3"/>
    <w:rsid w:val="00A123DD"/>
    <w:rsid w:val="00A13F74"/>
    <w:rsid w:val="00A14F3F"/>
    <w:rsid w:val="00A2289F"/>
    <w:rsid w:val="00A25B16"/>
    <w:rsid w:val="00A26041"/>
    <w:rsid w:val="00A2732F"/>
    <w:rsid w:val="00A30F7D"/>
    <w:rsid w:val="00A310F8"/>
    <w:rsid w:val="00A336DF"/>
    <w:rsid w:val="00A34C84"/>
    <w:rsid w:val="00A503DE"/>
    <w:rsid w:val="00A56AA6"/>
    <w:rsid w:val="00A60F31"/>
    <w:rsid w:val="00A71F21"/>
    <w:rsid w:val="00A74BD8"/>
    <w:rsid w:val="00A80C42"/>
    <w:rsid w:val="00A819D5"/>
    <w:rsid w:val="00A86800"/>
    <w:rsid w:val="00A93A82"/>
    <w:rsid w:val="00AA312B"/>
    <w:rsid w:val="00AA5ECD"/>
    <w:rsid w:val="00AB294B"/>
    <w:rsid w:val="00AD1142"/>
    <w:rsid w:val="00AD41C6"/>
    <w:rsid w:val="00AD7529"/>
    <w:rsid w:val="00AE4A73"/>
    <w:rsid w:val="00AF16BE"/>
    <w:rsid w:val="00AF5EE5"/>
    <w:rsid w:val="00B00082"/>
    <w:rsid w:val="00B10326"/>
    <w:rsid w:val="00B204E7"/>
    <w:rsid w:val="00B24A9B"/>
    <w:rsid w:val="00B26401"/>
    <w:rsid w:val="00B3076E"/>
    <w:rsid w:val="00B34864"/>
    <w:rsid w:val="00B34E99"/>
    <w:rsid w:val="00B46447"/>
    <w:rsid w:val="00B50CEB"/>
    <w:rsid w:val="00B5378C"/>
    <w:rsid w:val="00B5415D"/>
    <w:rsid w:val="00B57820"/>
    <w:rsid w:val="00B629BF"/>
    <w:rsid w:val="00B7666D"/>
    <w:rsid w:val="00B83765"/>
    <w:rsid w:val="00B8654E"/>
    <w:rsid w:val="00B907CE"/>
    <w:rsid w:val="00B91D2D"/>
    <w:rsid w:val="00B93D42"/>
    <w:rsid w:val="00B960A5"/>
    <w:rsid w:val="00BA6701"/>
    <w:rsid w:val="00BB37E8"/>
    <w:rsid w:val="00BD6FE5"/>
    <w:rsid w:val="00BE1D88"/>
    <w:rsid w:val="00BE251C"/>
    <w:rsid w:val="00BE72ED"/>
    <w:rsid w:val="00BF05E6"/>
    <w:rsid w:val="00BF5450"/>
    <w:rsid w:val="00BF6815"/>
    <w:rsid w:val="00C03235"/>
    <w:rsid w:val="00C106AD"/>
    <w:rsid w:val="00C15D58"/>
    <w:rsid w:val="00C214EA"/>
    <w:rsid w:val="00C35339"/>
    <w:rsid w:val="00C668EF"/>
    <w:rsid w:val="00C67896"/>
    <w:rsid w:val="00C67E09"/>
    <w:rsid w:val="00C7211A"/>
    <w:rsid w:val="00C73DDD"/>
    <w:rsid w:val="00C86E51"/>
    <w:rsid w:val="00C87AE3"/>
    <w:rsid w:val="00C87F84"/>
    <w:rsid w:val="00C94D49"/>
    <w:rsid w:val="00C96AAD"/>
    <w:rsid w:val="00CA4F79"/>
    <w:rsid w:val="00CA4FDC"/>
    <w:rsid w:val="00CA7043"/>
    <w:rsid w:val="00CB4CD0"/>
    <w:rsid w:val="00CB5198"/>
    <w:rsid w:val="00CC1DEF"/>
    <w:rsid w:val="00CC5532"/>
    <w:rsid w:val="00CD1D75"/>
    <w:rsid w:val="00CD3972"/>
    <w:rsid w:val="00CD47E3"/>
    <w:rsid w:val="00CD5B33"/>
    <w:rsid w:val="00CD7750"/>
    <w:rsid w:val="00CE1F54"/>
    <w:rsid w:val="00CE3CFF"/>
    <w:rsid w:val="00CE4A08"/>
    <w:rsid w:val="00CE7FFC"/>
    <w:rsid w:val="00CF577D"/>
    <w:rsid w:val="00CF5E35"/>
    <w:rsid w:val="00D00439"/>
    <w:rsid w:val="00D01D9B"/>
    <w:rsid w:val="00D15E94"/>
    <w:rsid w:val="00D21323"/>
    <w:rsid w:val="00D21ACE"/>
    <w:rsid w:val="00D2608F"/>
    <w:rsid w:val="00D340C8"/>
    <w:rsid w:val="00D352DD"/>
    <w:rsid w:val="00D42CF0"/>
    <w:rsid w:val="00D445A4"/>
    <w:rsid w:val="00D445D3"/>
    <w:rsid w:val="00D65926"/>
    <w:rsid w:val="00D74CA6"/>
    <w:rsid w:val="00D81A41"/>
    <w:rsid w:val="00D84E51"/>
    <w:rsid w:val="00D86065"/>
    <w:rsid w:val="00D878A6"/>
    <w:rsid w:val="00D87953"/>
    <w:rsid w:val="00DA30EB"/>
    <w:rsid w:val="00DB5143"/>
    <w:rsid w:val="00DC3E4C"/>
    <w:rsid w:val="00DC4151"/>
    <w:rsid w:val="00DC604A"/>
    <w:rsid w:val="00DE675C"/>
    <w:rsid w:val="00DF15B9"/>
    <w:rsid w:val="00E036EA"/>
    <w:rsid w:val="00E0682E"/>
    <w:rsid w:val="00E07B09"/>
    <w:rsid w:val="00E1061E"/>
    <w:rsid w:val="00E10822"/>
    <w:rsid w:val="00E14C9C"/>
    <w:rsid w:val="00E16F58"/>
    <w:rsid w:val="00E17E21"/>
    <w:rsid w:val="00E2349A"/>
    <w:rsid w:val="00E23821"/>
    <w:rsid w:val="00E2790B"/>
    <w:rsid w:val="00E30E9B"/>
    <w:rsid w:val="00E43730"/>
    <w:rsid w:val="00E442C8"/>
    <w:rsid w:val="00E461F8"/>
    <w:rsid w:val="00E534ED"/>
    <w:rsid w:val="00E6130E"/>
    <w:rsid w:val="00E645CA"/>
    <w:rsid w:val="00E677F3"/>
    <w:rsid w:val="00E70BD5"/>
    <w:rsid w:val="00E72CA7"/>
    <w:rsid w:val="00E735B5"/>
    <w:rsid w:val="00E73EB8"/>
    <w:rsid w:val="00E74350"/>
    <w:rsid w:val="00E746BA"/>
    <w:rsid w:val="00E810C0"/>
    <w:rsid w:val="00E82B4E"/>
    <w:rsid w:val="00E86629"/>
    <w:rsid w:val="00E90D5B"/>
    <w:rsid w:val="00E91132"/>
    <w:rsid w:val="00E96126"/>
    <w:rsid w:val="00EA5476"/>
    <w:rsid w:val="00EA74BA"/>
    <w:rsid w:val="00EB0164"/>
    <w:rsid w:val="00EB1D22"/>
    <w:rsid w:val="00EB5E8E"/>
    <w:rsid w:val="00EB601C"/>
    <w:rsid w:val="00EC7B02"/>
    <w:rsid w:val="00ED09E3"/>
    <w:rsid w:val="00ED6F94"/>
    <w:rsid w:val="00EE3FFE"/>
    <w:rsid w:val="00EF0D7E"/>
    <w:rsid w:val="00EF1718"/>
    <w:rsid w:val="00EF2392"/>
    <w:rsid w:val="00EF75DF"/>
    <w:rsid w:val="00F03DB3"/>
    <w:rsid w:val="00F10035"/>
    <w:rsid w:val="00F14976"/>
    <w:rsid w:val="00F22695"/>
    <w:rsid w:val="00F2345C"/>
    <w:rsid w:val="00F27438"/>
    <w:rsid w:val="00F31935"/>
    <w:rsid w:val="00F32094"/>
    <w:rsid w:val="00F51F52"/>
    <w:rsid w:val="00F52D5A"/>
    <w:rsid w:val="00F57D16"/>
    <w:rsid w:val="00F660FD"/>
    <w:rsid w:val="00F67FA9"/>
    <w:rsid w:val="00F70CA0"/>
    <w:rsid w:val="00F71CB0"/>
    <w:rsid w:val="00F73A30"/>
    <w:rsid w:val="00F86649"/>
    <w:rsid w:val="00F9401B"/>
    <w:rsid w:val="00F95DBA"/>
    <w:rsid w:val="00FB1275"/>
    <w:rsid w:val="00FB362E"/>
    <w:rsid w:val="00FC2CBD"/>
    <w:rsid w:val="00FE235D"/>
    <w:rsid w:val="00FF1CE7"/>
    <w:rsid w:val="00FF261D"/>
    <w:rsid w:val="00FF2E0E"/>
    <w:rsid w:val="00FF4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5EB9"/>
    <w:rPr>
      <w:rFonts w:ascii="Garamond" w:hAnsi="Garamond"/>
      <w:sz w:val="22"/>
      <w:lang w:eastAsia="en-US"/>
    </w:rPr>
  </w:style>
  <w:style w:type="paragraph" w:styleId="Nadpis1">
    <w:name w:val="heading 1"/>
    <w:basedOn w:val="Normln"/>
    <w:next w:val="Zkladntext"/>
    <w:qFormat/>
    <w:rsid w:val="00105EB9"/>
    <w:pPr>
      <w:keepNext/>
      <w:keepLines/>
      <w:spacing w:after="180" w:line="240" w:lineRule="atLeast"/>
      <w:jc w:val="center"/>
      <w:outlineLvl w:val="0"/>
    </w:pPr>
    <w:rPr>
      <w:caps/>
      <w:spacing w:val="20"/>
      <w:kern w:val="20"/>
      <w:sz w:val="18"/>
    </w:rPr>
  </w:style>
  <w:style w:type="paragraph" w:styleId="Nadpis2">
    <w:name w:val="heading 2"/>
    <w:basedOn w:val="Normln"/>
    <w:next w:val="Zkladntext"/>
    <w:qFormat/>
    <w:rsid w:val="00105EB9"/>
    <w:pPr>
      <w:keepNext/>
      <w:keepLines/>
      <w:spacing w:after="170" w:line="240" w:lineRule="atLeast"/>
      <w:outlineLvl w:val="1"/>
    </w:pPr>
    <w:rPr>
      <w:caps/>
      <w:kern w:val="20"/>
    </w:rPr>
  </w:style>
  <w:style w:type="paragraph" w:styleId="Nadpis3">
    <w:name w:val="heading 3"/>
    <w:basedOn w:val="Normln"/>
    <w:next w:val="Zkladntext"/>
    <w:qFormat/>
    <w:rsid w:val="00105EB9"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Nadpis4">
    <w:name w:val="heading 4"/>
    <w:basedOn w:val="Normln"/>
    <w:next w:val="Zkladntext"/>
    <w:qFormat/>
    <w:rsid w:val="00105EB9"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Nadpis5">
    <w:name w:val="heading 5"/>
    <w:basedOn w:val="Normln"/>
    <w:next w:val="Zkladntext"/>
    <w:qFormat/>
    <w:rsid w:val="00105EB9"/>
    <w:pPr>
      <w:keepNext/>
      <w:keepLines/>
      <w:spacing w:line="240" w:lineRule="atLeast"/>
      <w:outlineLvl w:val="4"/>
    </w:pPr>
    <w:rPr>
      <w:kern w:val="20"/>
    </w:rPr>
  </w:style>
  <w:style w:type="paragraph" w:styleId="Nadpis6">
    <w:name w:val="heading 6"/>
    <w:basedOn w:val="Normln"/>
    <w:next w:val="Normln"/>
    <w:qFormat/>
    <w:rsid w:val="00105EB9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dpis7">
    <w:name w:val="heading 7"/>
    <w:basedOn w:val="Normln"/>
    <w:next w:val="Normln"/>
    <w:qFormat/>
    <w:rsid w:val="00105EB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qFormat/>
    <w:rsid w:val="00105EB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105EB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zhlavzprvy">
    <w:name w:val="Název záhlaví zprávy"/>
    <w:rsid w:val="00105EB9"/>
    <w:rPr>
      <w:b/>
      <w:sz w:val="18"/>
    </w:rPr>
  </w:style>
  <w:style w:type="paragraph" w:customStyle="1" w:styleId="Podpis-funkce">
    <w:name w:val="Podpis - funkce"/>
    <w:basedOn w:val="Podpis"/>
    <w:next w:val="Normln"/>
    <w:rsid w:val="00105EB9"/>
    <w:pPr>
      <w:spacing w:before="0"/>
      <w:ind w:firstLine="0"/>
    </w:pPr>
  </w:style>
  <w:style w:type="paragraph" w:styleId="Podpis">
    <w:name w:val="Signature"/>
    <w:basedOn w:val="Zkladntext"/>
    <w:next w:val="Normln"/>
    <w:semiHidden/>
    <w:rsid w:val="00105EB9"/>
    <w:pPr>
      <w:keepNext/>
      <w:keepLines/>
      <w:spacing w:before="660" w:after="0"/>
    </w:pPr>
  </w:style>
  <w:style w:type="paragraph" w:styleId="Zhlavzprvy">
    <w:name w:val="Message Header"/>
    <w:basedOn w:val="Zkladntext"/>
    <w:semiHidden/>
    <w:rsid w:val="00105EB9"/>
    <w:pPr>
      <w:keepLines/>
      <w:spacing w:after="120"/>
      <w:ind w:left="1080" w:hanging="1080"/>
      <w:jc w:val="left"/>
    </w:pPr>
    <w:rPr>
      <w:caps/>
      <w:sz w:val="18"/>
    </w:rPr>
  </w:style>
  <w:style w:type="paragraph" w:customStyle="1" w:styleId="Prvnzhlavzprvy">
    <w:name w:val="První záhlaví zprávy"/>
    <w:basedOn w:val="Zhlavzprvy"/>
    <w:next w:val="Zhlavzprvy"/>
    <w:rsid w:val="00105EB9"/>
    <w:pPr>
      <w:spacing w:before="360"/>
    </w:pPr>
  </w:style>
  <w:style w:type="paragraph" w:customStyle="1" w:styleId="Poslednzhlavzprvy">
    <w:name w:val="Poslední záhlaví zprávy"/>
    <w:basedOn w:val="Zhlavzprvy"/>
    <w:next w:val="Zkladntext"/>
    <w:rsid w:val="00105EB9"/>
    <w:pPr>
      <w:pBdr>
        <w:bottom w:val="single" w:sz="6" w:space="18" w:color="808080"/>
      </w:pBdr>
      <w:spacing w:after="360"/>
    </w:pPr>
  </w:style>
  <w:style w:type="paragraph" w:styleId="Zkladntext">
    <w:name w:val="Body Text"/>
    <w:basedOn w:val="Normln"/>
    <w:semiHidden/>
    <w:rsid w:val="00105EB9"/>
    <w:pPr>
      <w:spacing w:after="240" w:line="240" w:lineRule="atLeast"/>
      <w:ind w:firstLine="360"/>
      <w:jc w:val="both"/>
    </w:pPr>
  </w:style>
  <w:style w:type="paragraph" w:customStyle="1" w:styleId="Nadpisdokumentu">
    <w:name w:val="Nadpis dokumentu"/>
    <w:next w:val="Normln"/>
    <w:rsid w:val="00105EB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de-DE" w:eastAsia="en-US"/>
    </w:rPr>
  </w:style>
  <w:style w:type="paragraph" w:styleId="AdresaHTML">
    <w:name w:val="HTML Address"/>
    <w:basedOn w:val="Normln"/>
    <w:semiHidden/>
    <w:rsid w:val="00105EB9"/>
    <w:rPr>
      <w:i/>
      <w:iCs/>
    </w:rPr>
  </w:style>
  <w:style w:type="paragraph" w:styleId="Adresanaoblku">
    <w:name w:val="envelope address"/>
    <w:basedOn w:val="Normln"/>
    <w:semiHidden/>
    <w:rsid w:val="00105EB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semiHidden/>
    <w:rsid w:val="00105EB9"/>
  </w:style>
  <w:style w:type="character" w:styleId="CittHTML">
    <w:name w:val="HTML Cite"/>
    <w:semiHidden/>
    <w:rsid w:val="00105EB9"/>
    <w:rPr>
      <w:i/>
      <w:iCs/>
      <w:lang w:val="de-DE"/>
    </w:rPr>
  </w:style>
  <w:style w:type="character" w:styleId="slodku">
    <w:name w:val="line number"/>
    <w:basedOn w:val="Standardnpsmoodstavce"/>
    <w:semiHidden/>
    <w:rsid w:val="00105EB9"/>
  </w:style>
  <w:style w:type="character" w:styleId="slostrnky">
    <w:name w:val="page number"/>
    <w:semiHidden/>
    <w:rsid w:val="00105EB9"/>
  </w:style>
  <w:style w:type="paragraph" w:styleId="slovanseznam">
    <w:name w:val="List Number"/>
    <w:basedOn w:val="Normln"/>
    <w:semiHidden/>
    <w:rsid w:val="00105EB9"/>
    <w:pPr>
      <w:numPr>
        <w:numId w:val="1"/>
      </w:numPr>
    </w:pPr>
  </w:style>
  <w:style w:type="paragraph" w:styleId="slovanseznam2">
    <w:name w:val="List Number 2"/>
    <w:basedOn w:val="Normln"/>
    <w:semiHidden/>
    <w:rsid w:val="00105EB9"/>
    <w:pPr>
      <w:numPr>
        <w:numId w:val="2"/>
      </w:numPr>
    </w:pPr>
  </w:style>
  <w:style w:type="paragraph" w:styleId="slovanseznam3">
    <w:name w:val="List Number 3"/>
    <w:basedOn w:val="Normln"/>
    <w:semiHidden/>
    <w:rsid w:val="00105EB9"/>
    <w:pPr>
      <w:numPr>
        <w:numId w:val="3"/>
      </w:numPr>
    </w:pPr>
  </w:style>
  <w:style w:type="paragraph" w:styleId="slovanseznam4">
    <w:name w:val="List Number 4"/>
    <w:basedOn w:val="Normln"/>
    <w:semiHidden/>
    <w:rsid w:val="00105EB9"/>
    <w:pPr>
      <w:numPr>
        <w:numId w:val="4"/>
      </w:numPr>
    </w:pPr>
  </w:style>
  <w:style w:type="paragraph" w:styleId="slovanseznam5">
    <w:name w:val="List Number 5"/>
    <w:basedOn w:val="Normln"/>
    <w:semiHidden/>
    <w:rsid w:val="00105EB9"/>
    <w:pPr>
      <w:numPr>
        <w:numId w:val="5"/>
      </w:numPr>
    </w:pPr>
  </w:style>
  <w:style w:type="paragraph" w:styleId="Datum">
    <w:name w:val="Date"/>
    <w:basedOn w:val="Normln"/>
    <w:next w:val="Normln"/>
    <w:semiHidden/>
    <w:rsid w:val="00105EB9"/>
  </w:style>
  <w:style w:type="character" w:styleId="DefiniceHTML">
    <w:name w:val="HTML Definition"/>
    <w:semiHidden/>
    <w:rsid w:val="00105EB9"/>
    <w:rPr>
      <w:i/>
      <w:iCs/>
      <w:lang w:val="de-DE"/>
    </w:rPr>
  </w:style>
  <w:style w:type="paragraph" w:styleId="FormtovanvHTML">
    <w:name w:val="HTML Preformatted"/>
    <w:basedOn w:val="Normln"/>
    <w:semiHidden/>
    <w:rsid w:val="00105EB9"/>
    <w:rPr>
      <w:rFonts w:ascii="Courier New" w:hAnsi="Courier New" w:cs="Courier New"/>
      <w:sz w:val="20"/>
    </w:rPr>
  </w:style>
  <w:style w:type="paragraph" w:styleId="Hlavikaobsahu">
    <w:name w:val="toa heading"/>
    <w:basedOn w:val="Normln"/>
    <w:next w:val="Normln"/>
    <w:semiHidden/>
    <w:rsid w:val="00105EB9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semiHidden/>
    <w:rsid w:val="00105EB9"/>
    <w:pPr>
      <w:ind w:left="220" w:hanging="220"/>
    </w:pPr>
  </w:style>
  <w:style w:type="paragraph" w:styleId="Hlavikarejstku">
    <w:name w:val="index heading"/>
    <w:basedOn w:val="Normln"/>
    <w:next w:val="Rejstk1"/>
    <w:semiHidden/>
    <w:rsid w:val="00105EB9"/>
    <w:rPr>
      <w:rFonts w:ascii="Arial" w:hAnsi="Arial" w:cs="Arial"/>
      <w:b/>
      <w:bCs/>
    </w:rPr>
  </w:style>
  <w:style w:type="character" w:styleId="Hypertextovodkaz">
    <w:name w:val="Hyperlink"/>
    <w:semiHidden/>
    <w:rsid w:val="00105EB9"/>
    <w:rPr>
      <w:color w:val="0000FF"/>
      <w:u w:val="single"/>
      <w:lang w:val="de-DE"/>
    </w:rPr>
  </w:style>
  <w:style w:type="character" w:styleId="KlvesniceHTML">
    <w:name w:val="HTML Keyboard"/>
    <w:semiHidden/>
    <w:rsid w:val="00105EB9"/>
    <w:rPr>
      <w:rFonts w:ascii="Courier New" w:hAnsi="Courier New"/>
      <w:sz w:val="20"/>
      <w:szCs w:val="20"/>
      <w:lang w:val="de-DE"/>
    </w:rPr>
  </w:style>
  <w:style w:type="character" w:styleId="KdHTML">
    <w:name w:val="HTML Code"/>
    <w:semiHidden/>
    <w:rsid w:val="00105EB9"/>
    <w:rPr>
      <w:rFonts w:ascii="Courier New" w:hAnsi="Courier New"/>
      <w:sz w:val="20"/>
      <w:szCs w:val="20"/>
      <w:lang w:val="de-DE"/>
    </w:rPr>
  </w:style>
  <w:style w:type="paragraph" w:styleId="Nadpispoznmky">
    <w:name w:val="Note Heading"/>
    <w:basedOn w:val="Normln"/>
    <w:next w:val="Normln"/>
    <w:semiHidden/>
    <w:rsid w:val="00105EB9"/>
  </w:style>
  <w:style w:type="paragraph" w:styleId="Nzev">
    <w:name w:val="Title"/>
    <w:basedOn w:val="Normln"/>
    <w:qFormat/>
    <w:rsid w:val="00105EB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sid w:val="00105EB9"/>
    <w:rPr>
      <w:rFonts w:ascii="Times New Roman" w:hAnsi="Times New Roman"/>
      <w:sz w:val="24"/>
      <w:szCs w:val="24"/>
    </w:rPr>
  </w:style>
  <w:style w:type="paragraph" w:styleId="Normlnodsazen">
    <w:name w:val="Normal Indent"/>
    <w:basedOn w:val="Normln"/>
    <w:semiHidden/>
    <w:rsid w:val="00105EB9"/>
    <w:pPr>
      <w:ind w:left="720"/>
    </w:pPr>
  </w:style>
  <w:style w:type="paragraph" w:styleId="Obsah1">
    <w:name w:val="toc 1"/>
    <w:basedOn w:val="Normln"/>
    <w:next w:val="Normln"/>
    <w:autoRedefine/>
    <w:semiHidden/>
    <w:rsid w:val="00105EB9"/>
  </w:style>
  <w:style w:type="paragraph" w:styleId="Obsah2">
    <w:name w:val="toc 2"/>
    <w:basedOn w:val="Normln"/>
    <w:next w:val="Normln"/>
    <w:autoRedefine/>
    <w:semiHidden/>
    <w:rsid w:val="00105EB9"/>
    <w:pPr>
      <w:ind w:left="220"/>
    </w:pPr>
  </w:style>
  <w:style w:type="paragraph" w:styleId="Obsah3">
    <w:name w:val="toc 3"/>
    <w:basedOn w:val="Normln"/>
    <w:next w:val="Normln"/>
    <w:autoRedefine/>
    <w:semiHidden/>
    <w:rsid w:val="00105EB9"/>
    <w:pPr>
      <w:ind w:left="440"/>
    </w:pPr>
  </w:style>
  <w:style w:type="paragraph" w:styleId="Obsah4">
    <w:name w:val="toc 4"/>
    <w:basedOn w:val="Normln"/>
    <w:next w:val="Normln"/>
    <w:autoRedefine/>
    <w:semiHidden/>
    <w:rsid w:val="00105EB9"/>
    <w:pPr>
      <w:ind w:left="660"/>
    </w:pPr>
  </w:style>
  <w:style w:type="paragraph" w:styleId="Obsah5">
    <w:name w:val="toc 5"/>
    <w:basedOn w:val="Normln"/>
    <w:next w:val="Normln"/>
    <w:autoRedefine/>
    <w:semiHidden/>
    <w:rsid w:val="00105EB9"/>
    <w:pPr>
      <w:ind w:left="880"/>
    </w:pPr>
  </w:style>
  <w:style w:type="paragraph" w:styleId="Obsah6">
    <w:name w:val="toc 6"/>
    <w:basedOn w:val="Normln"/>
    <w:next w:val="Normln"/>
    <w:autoRedefine/>
    <w:semiHidden/>
    <w:rsid w:val="00105EB9"/>
    <w:pPr>
      <w:ind w:left="1100"/>
    </w:pPr>
  </w:style>
  <w:style w:type="paragraph" w:styleId="Obsah7">
    <w:name w:val="toc 7"/>
    <w:basedOn w:val="Normln"/>
    <w:next w:val="Normln"/>
    <w:autoRedefine/>
    <w:semiHidden/>
    <w:rsid w:val="00105EB9"/>
    <w:pPr>
      <w:ind w:left="1320"/>
    </w:pPr>
  </w:style>
  <w:style w:type="paragraph" w:styleId="Obsah8">
    <w:name w:val="toc 8"/>
    <w:basedOn w:val="Normln"/>
    <w:next w:val="Normln"/>
    <w:autoRedefine/>
    <w:semiHidden/>
    <w:rsid w:val="00105EB9"/>
    <w:pPr>
      <w:ind w:left="1540"/>
    </w:pPr>
  </w:style>
  <w:style w:type="paragraph" w:styleId="Obsah9">
    <w:name w:val="toc 9"/>
    <w:basedOn w:val="Normln"/>
    <w:next w:val="Normln"/>
    <w:autoRedefine/>
    <w:semiHidden/>
    <w:rsid w:val="00105EB9"/>
    <w:pPr>
      <w:ind w:left="1760"/>
    </w:pPr>
  </w:style>
  <w:style w:type="paragraph" w:styleId="Osloven">
    <w:name w:val="Salutation"/>
    <w:basedOn w:val="Normln"/>
    <w:next w:val="Normln"/>
    <w:semiHidden/>
    <w:rsid w:val="00105EB9"/>
  </w:style>
  <w:style w:type="paragraph" w:styleId="Podpise-mailu">
    <w:name w:val="E-mail Signature"/>
    <w:basedOn w:val="Normln"/>
    <w:semiHidden/>
    <w:rsid w:val="00105EB9"/>
  </w:style>
  <w:style w:type="paragraph" w:styleId="Podtitul">
    <w:name w:val="Subtitle"/>
    <w:basedOn w:val="Normln"/>
    <w:qFormat/>
    <w:rsid w:val="00105EB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semiHidden/>
    <w:rsid w:val="00105EB9"/>
    <w:pPr>
      <w:spacing w:after="120"/>
      <w:ind w:left="283"/>
    </w:pPr>
  </w:style>
  <w:style w:type="paragraph" w:styleId="Pokraovnseznamu2">
    <w:name w:val="List Continue 2"/>
    <w:basedOn w:val="Normln"/>
    <w:semiHidden/>
    <w:rsid w:val="00105EB9"/>
    <w:pPr>
      <w:spacing w:after="120"/>
      <w:ind w:left="566"/>
    </w:pPr>
  </w:style>
  <w:style w:type="paragraph" w:styleId="Pokraovnseznamu3">
    <w:name w:val="List Continue 3"/>
    <w:basedOn w:val="Normln"/>
    <w:semiHidden/>
    <w:rsid w:val="00105EB9"/>
    <w:pPr>
      <w:spacing w:after="120"/>
      <w:ind w:left="849"/>
    </w:pPr>
  </w:style>
  <w:style w:type="paragraph" w:styleId="Pokraovnseznamu4">
    <w:name w:val="List Continue 4"/>
    <w:basedOn w:val="Normln"/>
    <w:semiHidden/>
    <w:rsid w:val="00105EB9"/>
    <w:pPr>
      <w:spacing w:after="120"/>
      <w:ind w:left="1132"/>
    </w:pPr>
  </w:style>
  <w:style w:type="paragraph" w:styleId="Pokraovnseznamu5">
    <w:name w:val="List Continue 5"/>
    <w:basedOn w:val="Normln"/>
    <w:semiHidden/>
    <w:rsid w:val="00105EB9"/>
    <w:pPr>
      <w:spacing w:after="120"/>
      <w:ind w:left="1415"/>
    </w:pPr>
  </w:style>
  <w:style w:type="character" w:styleId="PromnnHTML">
    <w:name w:val="HTML Variable"/>
    <w:semiHidden/>
    <w:rsid w:val="00105EB9"/>
    <w:rPr>
      <w:i/>
      <w:iCs/>
      <w:lang w:val="de-DE"/>
    </w:rPr>
  </w:style>
  <w:style w:type="paragraph" w:styleId="Prosttext">
    <w:name w:val="Plain Text"/>
    <w:basedOn w:val="Normln"/>
    <w:semiHidden/>
    <w:rsid w:val="00105EB9"/>
    <w:rPr>
      <w:rFonts w:ascii="Courier New" w:hAnsi="Courier New" w:cs="Courier New"/>
      <w:sz w:val="20"/>
    </w:rPr>
  </w:style>
  <w:style w:type="character" w:styleId="PsacstrojHTML">
    <w:name w:val="HTML Typewriter"/>
    <w:semiHidden/>
    <w:rsid w:val="00105EB9"/>
    <w:rPr>
      <w:rFonts w:ascii="Courier New" w:hAnsi="Courier New"/>
      <w:sz w:val="20"/>
      <w:szCs w:val="20"/>
      <w:lang w:val="de-DE"/>
    </w:rPr>
  </w:style>
  <w:style w:type="paragraph" w:styleId="Rejstk2">
    <w:name w:val="index 2"/>
    <w:basedOn w:val="Normln"/>
    <w:next w:val="Normln"/>
    <w:autoRedefine/>
    <w:semiHidden/>
    <w:rsid w:val="00105EB9"/>
    <w:pPr>
      <w:ind w:left="440" w:hanging="220"/>
    </w:pPr>
  </w:style>
  <w:style w:type="paragraph" w:styleId="Rejstk3">
    <w:name w:val="index 3"/>
    <w:basedOn w:val="Normln"/>
    <w:next w:val="Normln"/>
    <w:autoRedefine/>
    <w:semiHidden/>
    <w:rsid w:val="00105EB9"/>
    <w:pPr>
      <w:ind w:left="660" w:hanging="220"/>
    </w:pPr>
  </w:style>
  <w:style w:type="paragraph" w:styleId="Rejstk4">
    <w:name w:val="index 4"/>
    <w:basedOn w:val="Normln"/>
    <w:next w:val="Normln"/>
    <w:autoRedefine/>
    <w:semiHidden/>
    <w:rsid w:val="00105EB9"/>
    <w:pPr>
      <w:ind w:left="880" w:hanging="220"/>
    </w:pPr>
  </w:style>
  <w:style w:type="paragraph" w:styleId="Rejstk5">
    <w:name w:val="index 5"/>
    <w:basedOn w:val="Normln"/>
    <w:next w:val="Normln"/>
    <w:autoRedefine/>
    <w:semiHidden/>
    <w:rsid w:val="00105EB9"/>
    <w:pPr>
      <w:ind w:left="1100" w:hanging="220"/>
    </w:pPr>
  </w:style>
  <w:style w:type="paragraph" w:styleId="Rejstk6">
    <w:name w:val="index 6"/>
    <w:basedOn w:val="Normln"/>
    <w:next w:val="Normln"/>
    <w:autoRedefine/>
    <w:semiHidden/>
    <w:rsid w:val="00105EB9"/>
    <w:pPr>
      <w:ind w:left="1320" w:hanging="220"/>
    </w:pPr>
  </w:style>
  <w:style w:type="paragraph" w:styleId="Rejstk7">
    <w:name w:val="index 7"/>
    <w:basedOn w:val="Normln"/>
    <w:next w:val="Normln"/>
    <w:autoRedefine/>
    <w:semiHidden/>
    <w:rsid w:val="00105EB9"/>
    <w:pPr>
      <w:ind w:left="1540" w:hanging="220"/>
    </w:pPr>
  </w:style>
  <w:style w:type="paragraph" w:styleId="Rejstk8">
    <w:name w:val="index 8"/>
    <w:basedOn w:val="Normln"/>
    <w:next w:val="Normln"/>
    <w:autoRedefine/>
    <w:semiHidden/>
    <w:rsid w:val="00105EB9"/>
    <w:pPr>
      <w:ind w:left="1760" w:hanging="220"/>
    </w:pPr>
  </w:style>
  <w:style w:type="paragraph" w:styleId="Rejstk9">
    <w:name w:val="index 9"/>
    <w:basedOn w:val="Normln"/>
    <w:next w:val="Normln"/>
    <w:autoRedefine/>
    <w:semiHidden/>
    <w:rsid w:val="00105EB9"/>
    <w:pPr>
      <w:ind w:left="1980" w:hanging="220"/>
    </w:pPr>
  </w:style>
  <w:style w:type="paragraph" w:styleId="Rozvrendokumentu">
    <w:name w:val="Document Map"/>
    <w:basedOn w:val="Normln"/>
    <w:semiHidden/>
    <w:rsid w:val="00105EB9"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semiHidden/>
    <w:rsid w:val="00105EB9"/>
    <w:pPr>
      <w:ind w:left="283" w:hanging="283"/>
    </w:pPr>
  </w:style>
  <w:style w:type="paragraph" w:styleId="Seznam2">
    <w:name w:val="List 2"/>
    <w:basedOn w:val="Normln"/>
    <w:semiHidden/>
    <w:rsid w:val="00105EB9"/>
    <w:pPr>
      <w:ind w:left="566" w:hanging="283"/>
    </w:pPr>
  </w:style>
  <w:style w:type="paragraph" w:styleId="Seznam3">
    <w:name w:val="List 3"/>
    <w:basedOn w:val="Normln"/>
    <w:semiHidden/>
    <w:rsid w:val="00105EB9"/>
    <w:pPr>
      <w:ind w:left="849" w:hanging="283"/>
    </w:pPr>
  </w:style>
  <w:style w:type="paragraph" w:styleId="Seznam4">
    <w:name w:val="List 4"/>
    <w:basedOn w:val="Normln"/>
    <w:semiHidden/>
    <w:rsid w:val="00105EB9"/>
    <w:pPr>
      <w:ind w:left="1132" w:hanging="283"/>
    </w:pPr>
  </w:style>
  <w:style w:type="paragraph" w:styleId="Seznam5">
    <w:name w:val="List 5"/>
    <w:basedOn w:val="Normln"/>
    <w:semiHidden/>
    <w:rsid w:val="00105EB9"/>
    <w:pPr>
      <w:ind w:left="1415" w:hanging="283"/>
    </w:pPr>
  </w:style>
  <w:style w:type="paragraph" w:styleId="Seznamcitac">
    <w:name w:val="table of authorities"/>
    <w:basedOn w:val="Normln"/>
    <w:next w:val="Normln"/>
    <w:semiHidden/>
    <w:rsid w:val="00105EB9"/>
    <w:pPr>
      <w:ind w:left="220" w:hanging="220"/>
    </w:pPr>
  </w:style>
  <w:style w:type="paragraph" w:styleId="Seznamobrzk">
    <w:name w:val="table of figures"/>
    <w:basedOn w:val="Normln"/>
    <w:next w:val="Normln"/>
    <w:semiHidden/>
    <w:rsid w:val="00105EB9"/>
    <w:pPr>
      <w:ind w:left="440" w:hanging="440"/>
    </w:pPr>
  </w:style>
  <w:style w:type="paragraph" w:styleId="Seznamsodrkami">
    <w:name w:val="List Bullet"/>
    <w:basedOn w:val="Normln"/>
    <w:autoRedefine/>
    <w:semiHidden/>
    <w:rsid w:val="00105EB9"/>
    <w:pPr>
      <w:numPr>
        <w:numId w:val="6"/>
      </w:numPr>
    </w:pPr>
  </w:style>
  <w:style w:type="paragraph" w:styleId="Seznamsodrkami2">
    <w:name w:val="List Bullet 2"/>
    <w:basedOn w:val="Normln"/>
    <w:autoRedefine/>
    <w:semiHidden/>
    <w:rsid w:val="00105EB9"/>
    <w:pPr>
      <w:numPr>
        <w:numId w:val="7"/>
      </w:numPr>
    </w:pPr>
  </w:style>
  <w:style w:type="paragraph" w:styleId="Seznamsodrkami3">
    <w:name w:val="List Bullet 3"/>
    <w:basedOn w:val="Normln"/>
    <w:autoRedefine/>
    <w:semiHidden/>
    <w:rsid w:val="00105EB9"/>
    <w:pPr>
      <w:numPr>
        <w:numId w:val="8"/>
      </w:numPr>
    </w:pPr>
  </w:style>
  <w:style w:type="paragraph" w:styleId="Seznamsodrkami4">
    <w:name w:val="List Bullet 4"/>
    <w:basedOn w:val="Normln"/>
    <w:autoRedefine/>
    <w:semiHidden/>
    <w:rsid w:val="00105EB9"/>
    <w:pPr>
      <w:numPr>
        <w:numId w:val="9"/>
      </w:numPr>
    </w:pPr>
  </w:style>
  <w:style w:type="paragraph" w:styleId="Seznamsodrkami5">
    <w:name w:val="List Bullet 5"/>
    <w:basedOn w:val="Normln"/>
    <w:autoRedefine/>
    <w:semiHidden/>
    <w:rsid w:val="00105EB9"/>
    <w:pPr>
      <w:numPr>
        <w:numId w:val="10"/>
      </w:numPr>
    </w:pPr>
  </w:style>
  <w:style w:type="character" w:styleId="Siln">
    <w:name w:val="Strong"/>
    <w:qFormat/>
    <w:rsid w:val="00105EB9"/>
    <w:rPr>
      <w:b/>
      <w:bCs/>
      <w:lang w:val="de-DE"/>
    </w:rPr>
  </w:style>
  <w:style w:type="character" w:styleId="Sledovanodkaz">
    <w:name w:val="FollowedHyperlink"/>
    <w:semiHidden/>
    <w:rsid w:val="00105EB9"/>
    <w:rPr>
      <w:color w:val="800080"/>
      <w:u w:val="single"/>
      <w:lang w:val="de-DE"/>
    </w:rPr>
  </w:style>
  <w:style w:type="paragraph" w:styleId="Textmakra">
    <w:name w:val="macro"/>
    <w:semiHidden/>
    <w:rsid w:val="00105E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en-US"/>
    </w:rPr>
  </w:style>
  <w:style w:type="paragraph" w:styleId="Textpoznpodarou">
    <w:name w:val="footnote text"/>
    <w:basedOn w:val="Normln"/>
    <w:semiHidden/>
    <w:rsid w:val="00105EB9"/>
    <w:rPr>
      <w:sz w:val="20"/>
    </w:rPr>
  </w:style>
  <w:style w:type="paragraph" w:styleId="Textkomente">
    <w:name w:val="annotation text"/>
    <w:basedOn w:val="Normln"/>
    <w:semiHidden/>
    <w:rsid w:val="00105EB9"/>
    <w:rPr>
      <w:sz w:val="20"/>
    </w:rPr>
  </w:style>
  <w:style w:type="paragraph" w:styleId="Textvbloku">
    <w:name w:val="Block Text"/>
    <w:basedOn w:val="Normln"/>
    <w:semiHidden/>
    <w:rsid w:val="00105EB9"/>
    <w:pPr>
      <w:spacing w:after="120"/>
      <w:ind w:left="1440" w:right="1440"/>
    </w:pPr>
  </w:style>
  <w:style w:type="paragraph" w:styleId="Textvysvtlivek">
    <w:name w:val="endnote text"/>
    <w:basedOn w:val="Normln"/>
    <w:semiHidden/>
    <w:rsid w:val="00105EB9"/>
    <w:rPr>
      <w:sz w:val="20"/>
    </w:rPr>
  </w:style>
  <w:style w:type="paragraph" w:styleId="Titulek">
    <w:name w:val="caption"/>
    <w:basedOn w:val="Normln"/>
    <w:next w:val="Normln"/>
    <w:qFormat/>
    <w:rsid w:val="00105EB9"/>
    <w:pPr>
      <w:spacing w:before="120" w:after="120"/>
    </w:pPr>
    <w:rPr>
      <w:b/>
      <w:bCs/>
      <w:sz w:val="20"/>
    </w:rPr>
  </w:style>
  <w:style w:type="character" w:styleId="UkzkaHTML">
    <w:name w:val="HTML Sample"/>
    <w:semiHidden/>
    <w:rsid w:val="00105EB9"/>
    <w:rPr>
      <w:rFonts w:ascii="Courier New" w:hAnsi="Courier New"/>
      <w:lang w:val="de-DE"/>
    </w:rPr>
  </w:style>
  <w:style w:type="paragraph" w:styleId="Zhlav">
    <w:name w:val="header"/>
    <w:basedOn w:val="Zhlav-zkladn"/>
    <w:semiHidden/>
    <w:rsid w:val="00105EB9"/>
    <w:pPr>
      <w:spacing w:after="660"/>
      <w:ind w:firstLine="0"/>
      <w:jc w:val="center"/>
    </w:pPr>
    <w:rPr>
      <w:caps/>
      <w:kern w:val="18"/>
      <w:sz w:val="18"/>
    </w:rPr>
  </w:style>
  <w:style w:type="paragraph" w:styleId="Zkladntext-prvnodsazen">
    <w:name w:val="Body Text First Indent"/>
    <w:basedOn w:val="Zkladntext"/>
    <w:semiHidden/>
    <w:rsid w:val="00105EB9"/>
    <w:pPr>
      <w:spacing w:after="120" w:line="240" w:lineRule="auto"/>
      <w:ind w:firstLine="210"/>
      <w:jc w:val="left"/>
    </w:pPr>
  </w:style>
  <w:style w:type="paragraph" w:styleId="Zkladntextodsazen">
    <w:name w:val="Body Text Indent"/>
    <w:basedOn w:val="Normln"/>
    <w:semiHidden/>
    <w:rsid w:val="00105EB9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105EB9"/>
    <w:pPr>
      <w:ind w:firstLine="210"/>
    </w:pPr>
  </w:style>
  <w:style w:type="paragraph" w:styleId="Zkladntext2">
    <w:name w:val="Body Text 2"/>
    <w:basedOn w:val="Normln"/>
    <w:semiHidden/>
    <w:rsid w:val="00105EB9"/>
    <w:pPr>
      <w:spacing w:after="120" w:line="480" w:lineRule="auto"/>
    </w:pPr>
  </w:style>
  <w:style w:type="paragraph" w:styleId="Zkladntext3">
    <w:name w:val="Body Text 3"/>
    <w:basedOn w:val="Normln"/>
    <w:semiHidden/>
    <w:rsid w:val="00105EB9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105EB9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105EB9"/>
    <w:pPr>
      <w:spacing w:after="120"/>
      <w:ind w:left="283"/>
    </w:pPr>
    <w:rPr>
      <w:sz w:val="16"/>
      <w:szCs w:val="16"/>
    </w:rPr>
  </w:style>
  <w:style w:type="paragraph" w:styleId="Zpat">
    <w:name w:val="footer"/>
    <w:basedOn w:val="Zhlav-zkladn"/>
    <w:semiHidden/>
    <w:rsid w:val="00105EB9"/>
    <w:pPr>
      <w:spacing w:before="600"/>
      <w:ind w:right="-240" w:firstLine="0"/>
      <w:jc w:val="center"/>
    </w:pPr>
    <w:rPr>
      <w:kern w:val="18"/>
    </w:rPr>
  </w:style>
  <w:style w:type="paragraph" w:styleId="Zvr">
    <w:name w:val="Closing"/>
    <w:basedOn w:val="Normln"/>
    <w:next w:val="Normln"/>
    <w:semiHidden/>
    <w:rsid w:val="00105EB9"/>
    <w:pPr>
      <w:spacing w:line="220" w:lineRule="atLeast"/>
    </w:pPr>
  </w:style>
  <w:style w:type="character" w:styleId="Znakapoznpodarou">
    <w:name w:val="footnote reference"/>
    <w:semiHidden/>
    <w:rsid w:val="00105EB9"/>
    <w:rPr>
      <w:vertAlign w:val="superscript"/>
      <w:lang w:val="de-DE"/>
    </w:rPr>
  </w:style>
  <w:style w:type="character" w:styleId="Odkaznakoment">
    <w:name w:val="annotation reference"/>
    <w:semiHidden/>
    <w:rsid w:val="00105EB9"/>
    <w:rPr>
      <w:sz w:val="16"/>
      <w:szCs w:val="16"/>
      <w:lang w:val="de-DE"/>
    </w:rPr>
  </w:style>
  <w:style w:type="character" w:styleId="Odkaznavysvtlivky">
    <w:name w:val="endnote reference"/>
    <w:semiHidden/>
    <w:rsid w:val="00105EB9"/>
    <w:rPr>
      <w:vertAlign w:val="superscript"/>
      <w:lang w:val="de-DE"/>
    </w:rPr>
  </w:style>
  <w:style w:type="paragraph" w:styleId="Zptenadresanaoblku">
    <w:name w:val="envelope return"/>
    <w:basedOn w:val="Normln"/>
    <w:semiHidden/>
    <w:rsid w:val="00105EB9"/>
    <w:rPr>
      <w:rFonts w:ascii="Arial" w:hAnsi="Arial" w:cs="Arial"/>
      <w:sz w:val="20"/>
    </w:rPr>
  </w:style>
  <w:style w:type="character" w:styleId="Zvraznn">
    <w:name w:val="Emphasis"/>
    <w:qFormat/>
    <w:rsid w:val="00105EB9"/>
    <w:rPr>
      <w:i/>
      <w:iCs/>
      <w:lang w:val="de-DE"/>
    </w:rPr>
  </w:style>
  <w:style w:type="paragraph" w:customStyle="1" w:styleId="Nzevspolenosti">
    <w:name w:val="Název společnosti"/>
    <w:basedOn w:val="Zkladntext"/>
    <w:rsid w:val="00105EB9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customStyle="1" w:styleId="Ploha">
    <w:name w:val="Příloha"/>
    <w:basedOn w:val="Zkladntext"/>
    <w:next w:val="Normln"/>
    <w:rsid w:val="00105EB9"/>
    <w:pPr>
      <w:keepLines/>
      <w:spacing w:before="220"/>
      <w:ind w:firstLine="0"/>
    </w:pPr>
  </w:style>
  <w:style w:type="paragraph" w:customStyle="1" w:styleId="Zhlav-zkladn">
    <w:name w:val="Záhlaví - základní"/>
    <w:basedOn w:val="Zkladntext"/>
    <w:rsid w:val="00105EB9"/>
    <w:pPr>
      <w:keepLines/>
      <w:tabs>
        <w:tab w:val="center" w:pos="4320"/>
        <w:tab w:val="right" w:pos="8640"/>
      </w:tabs>
      <w:spacing w:after="0"/>
    </w:pPr>
  </w:style>
  <w:style w:type="paragraph" w:customStyle="1" w:styleId="Nadpis-zkladn">
    <w:name w:val="Nadpis - základní"/>
    <w:basedOn w:val="Zkladntext"/>
    <w:next w:val="Zkladntext"/>
    <w:rsid w:val="00105EB9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Zptenadresa">
    <w:name w:val="Zpáteční adresa"/>
    <w:rsid w:val="00105EB9"/>
    <w:pPr>
      <w:framePr w:w="8640" w:hSpace="187" w:vSpace="187" w:wrap="notBeside" w:vAnchor="page" w:hAnchor="margin" w:xAlign="center" w:y="14401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  <w:lang w:val="de-DE" w:eastAsia="en-US"/>
    </w:rPr>
  </w:style>
  <w:style w:type="paragraph" w:customStyle="1" w:styleId="Podpis-jmno">
    <w:name w:val="Podpis - jméno"/>
    <w:basedOn w:val="Podpis"/>
    <w:next w:val="Podpis-funkce"/>
    <w:rsid w:val="00105EB9"/>
    <w:pPr>
      <w:ind w:firstLine="0"/>
    </w:pPr>
  </w:style>
  <w:style w:type="character" w:customStyle="1" w:styleId="Slogan">
    <w:name w:val="Slogan"/>
    <w:rsid w:val="00105EB9"/>
    <w:rPr>
      <w:i/>
      <w:spacing w:val="70"/>
      <w:sz w:val="21"/>
      <w:lang w:val="de-DE"/>
    </w:rPr>
  </w:style>
  <w:style w:type="paragraph" w:customStyle="1" w:styleId="Import0">
    <w:name w:val="Import 0"/>
    <w:rsid w:val="00105EB9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overflowPunct w:val="0"/>
      <w:autoSpaceDE w:val="0"/>
      <w:autoSpaceDN w:val="0"/>
      <w:adjustRightInd w:val="0"/>
      <w:jc w:val="both"/>
      <w:textAlignment w:val="baseline"/>
    </w:pPr>
    <w:rPr>
      <w:rFonts w:ascii="Tms Rmn" w:hAnsi="Tms Rmn"/>
      <w:sz w:val="24"/>
      <w:lang w:val="en-US"/>
    </w:rPr>
  </w:style>
  <w:style w:type="paragraph" w:customStyle="1" w:styleId="Import6">
    <w:name w:val="Import 6"/>
    <w:rsid w:val="00105EB9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overflowPunct w:val="0"/>
      <w:autoSpaceDE w:val="0"/>
      <w:autoSpaceDN w:val="0"/>
      <w:adjustRightInd w:val="0"/>
      <w:jc w:val="both"/>
      <w:textAlignment w:val="baseline"/>
    </w:pPr>
    <w:rPr>
      <w:rFonts w:ascii="Tms Rmn" w:hAnsi="Tms Rmn"/>
      <w:i/>
      <w:sz w:val="24"/>
      <w:lang w:val="en-US"/>
    </w:rPr>
  </w:style>
  <w:style w:type="paragraph" w:customStyle="1" w:styleId="import4">
    <w:name w:val="import4"/>
    <w:basedOn w:val="Normln"/>
    <w:rsid w:val="00105EB9"/>
    <w:pPr>
      <w:overflowPunct w:val="0"/>
      <w:autoSpaceDE w:val="0"/>
      <w:autoSpaceDN w:val="0"/>
      <w:jc w:val="both"/>
    </w:pPr>
    <w:rPr>
      <w:rFonts w:ascii="Tms Rmn" w:hAnsi="Tms Rmn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7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273E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8818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Garamond" w:hAnsi="Garamond"/>
      <w:sz w:val="22"/>
      <w:lang w:eastAsia="en-US"/>
    </w:rPr>
  </w:style>
  <w:style w:type="paragraph" w:styleId="Nadpis1">
    <w:name w:val="heading 1"/>
    <w:basedOn w:val="Normln"/>
    <w:next w:val="Zkladntext"/>
    <w:qFormat/>
    <w:pPr>
      <w:keepNext/>
      <w:keepLines/>
      <w:spacing w:after="180" w:line="240" w:lineRule="atLeast"/>
      <w:jc w:val="center"/>
      <w:outlineLvl w:val="0"/>
    </w:pPr>
    <w:rPr>
      <w:caps/>
      <w:spacing w:val="20"/>
      <w:kern w:val="20"/>
      <w:sz w:val="18"/>
    </w:rPr>
  </w:style>
  <w:style w:type="paragraph" w:styleId="Nadpis2">
    <w:name w:val="heading 2"/>
    <w:basedOn w:val="Normln"/>
    <w:next w:val="Zkladntext"/>
    <w:qFormat/>
    <w:pPr>
      <w:keepNext/>
      <w:keepLines/>
      <w:spacing w:after="170" w:line="240" w:lineRule="atLeast"/>
      <w:outlineLvl w:val="1"/>
    </w:pPr>
    <w:rPr>
      <w:caps/>
      <w:kern w:val="20"/>
    </w:rPr>
  </w:style>
  <w:style w:type="paragraph" w:styleId="Nadpis3">
    <w:name w:val="heading 3"/>
    <w:basedOn w:val="Normln"/>
    <w:next w:val="Zkladntext"/>
    <w:qFormat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Nadpis4">
    <w:name w:val="heading 4"/>
    <w:basedOn w:val="Normln"/>
    <w:next w:val="Zkladntext"/>
    <w:qFormat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Nadpis5">
    <w:name w:val="heading 5"/>
    <w:basedOn w:val="Normln"/>
    <w:next w:val="Zkladntext"/>
    <w:qFormat/>
    <w:pPr>
      <w:keepNext/>
      <w:keepLines/>
      <w:spacing w:line="240" w:lineRule="atLeast"/>
      <w:outlineLvl w:val="4"/>
    </w:pPr>
    <w:rPr>
      <w:kern w:val="20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zhlavzprvy">
    <w:name w:val="Název záhlaví zprávy"/>
    <w:rPr>
      <w:b/>
      <w:sz w:val="18"/>
    </w:rPr>
  </w:style>
  <w:style w:type="paragraph" w:customStyle="1" w:styleId="Podpis-funkce">
    <w:name w:val="Podpis - funkce"/>
    <w:basedOn w:val="Podpis"/>
    <w:next w:val="Normln"/>
    <w:pPr>
      <w:spacing w:before="0"/>
      <w:ind w:firstLine="0"/>
    </w:pPr>
  </w:style>
  <w:style w:type="paragraph" w:styleId="Podpis">
    <w:name w:val="Signature"/>
    <w:basedOn w:val="Zkladntext"/>
    <w:next w:val="Normln"/>
    <w:semiHidden/>
    <w:pPr>
      <w:keepNext/>
      <w:keepLines/>
      <w:spacing w:before="660" w:after="0"/>
    </w:pPr>
  </w:style>
  <w:style w:type="paragraph" w:styleId="Zhlavzprvy">
    <w:name w:val="Message Header"/>
    <w:basedOn w:val="Zkladntext"/>
    <w:semiHidden/>
    <w:pPr>
      <w:keepLines/>
      <w:spacing w:after="120"/>
      <w:ind w:left="1080" w:hanging="1080"/>
      <w:jc w:val="left"/>
    </w:pPr>
    <w:rPr>
      <w:caps/>
      <w:sz w:val="18"/>
    </w:rPr>
  </w:style>
  <w:style w:type="paragraph" w:customStyle="1" w:styleId="Prvnzhlavzprvy">
    <w:name w:val="První záhlaví zprávy"/>
    <w:basedOn w:val="Zhlavzprvy"/>
    <w:next w:val="Zhlavzprvy"/>
    <w:pPr>
      <w:spacing w:before="360"/>
    </w:pPr>
  </w:style>
  <w:style w:type="paragraph" w:customStyle="1" w:styleId="Poslednzhlavzprvy">
    <w:name w:val="Poslední záhlaví zprávy"/>
    <w:basedOn w:val="Zhlavzprvy"/>
    <w:next w:val="Zkladntext"/>
    <w:pPr>
      <w:pBdr>
        <w:bottom w:val="single" w:sz="6" w:space="18" w:color="808080"/>
      </w:pBdr>
      <w:spacing w:after="360"/>
    </w:pPr>
  </w:style>
  <w:style w:type="paragraph" w:styleId="Zkladntext">
    <w:name w:val="Body Text"/>
    <w:basedOn w:val="Normln"/>
    <w:semiHidden/>
    <w:pPr>
      <w:spacing w:after="240" w:line="240" w:lineRule="atLeast"/>
      <w:ind w:firstLine="360"/>
      <w:jc w:val="both"/>
    </w:pPr>
  </w:style>
  <w:style w:type="paragraph" w:customStyle="1" w:styleId="Nadpisdokumentu">
    <w:name w:val="Nadpis dokumentu"/>
    <w:next w:val="Normln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de-DE" w:eastAsia="en-US"/>
    </w:rPr>
  </w:style>
  <w:style w:type="paragraph" w:styleId="AdresaHTML">
    <w:name w:val="HTML Address"/>
    <w:basedOn w:val="Normln"/>
    <w:semiHidden/>
    <w:rPr>
      <w:i/>
      <w:iCs/>
    </w:rPr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semiHidden/>
  </w:style>
  <w:style w:type="character" w:styleId="CittHTML">
    <w:name w:val="HTML Cite"/>
    <w:semiHidden/>
    <w:rPr>
      <w:i/>
      <w:iCs/>
      <w:lang w:val="de-DE"/>
    </w:rPr>
  </w:style>
  <w:style w:type="character" w:styleId="slodku">
    <w:name w:val="line number"/>
    <w:basedOn w:val="Standardnpsmoodstavce"/>
    <w:semiHidden/>
  </w:style>
  <w:style w:type="character" w:styleId="slostrnky">
    <w:name w:val="page number"/>
    <w:semiHidden/>
  </w:style>
  <w:style w:type="paragraph" w:styleId="slovanseznam">
    <w:name w:val="List Number"/>
    <w:basedOn w:val="Normln"/>
    <w:semiHidden/>
    <w:pPr>
      <w:numPr>
        <w:numId w:val="1"/>
      </w:numPr>
    </w:pPr>
  </w:style>
  <w:style w:type="paragraph" w:styleId="slovanseznam2">
    <w:name w:val="List Number 2"/>
    <w:basedOn w:val="Normln"/>
    <w:semiHidden/>
    <w:pPr>
      <w:numPr>
        <w:numId w:val="2"/>
      </w:numPr>
    </w:pPr>
  </w:style>
  <w:style w:type="paragraph" w:styleId="slovanseznam3">
    <w:name w:val="List Number 3"/>
    <w:basedOn w:val="Normln"/>
    <w:semiHidden/>
    <w:pPr>
      <w:numPr>
        <w:numId w:val="3"/>
      </w:numPr>
    </w:pPr>
  </w:style>
  <w:style w:type="paragraph" w:styleId="slovanseznam4">
    <w:name w:val="List Number 4"/>
    <w:basedOn w:val="Normln"/>
    <w:semiHidden/>
    <w:pPr>
      <w:numPr>
        <w:numId w:val="4"/>
      </w:numPr>
    </w:pPr>
  </w:style>
  <w:style w:type="paragraph" w:styleId="slovanseznam5">
    <w:name w:val="List Number 5"/>
    <w:basedOn w:val="Normln"/>
    <w:semiHidden/>
    <w:pPr>
      <w:numPr>
        <w:numId w:val="5"/>
      </w:numPr>
    </w:pPr>
  </w:style>
  <w:style w:type="paragraph" w:styleId="Datum">
    <w:name w:val="Date"/>
    <w:basedOn w:val="Normln"/>
    <w:next w:val="Normln"/>
    <w:semiHidden/>
  </w:style>
  <w:style w:type="character" w:styleId="DefiniceHTML">
    <w:name w:val="HTML Definition"/>
    <w:semiHidden/>
    <w:rPr>
      <w:i/>
      <w:iCs/>
      <w:lang w:val="de-DE"/>
    </w:rPr>
  </w:style>
  <w:style w:type="paragraph" w:styleId="FormtovanvHTML">
    <w:name w:val="HTML Preformatted"/>
    <w:basedOn w:val="Normln"/>
    <w:semiHidden/>
    <w:rPr>
      <w:rFonts w:ascii="Courier New" w:hAnsi="Courier New" w:cs="Courier New"/>
      <w:sz w:val="20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semiHidden/>
    <w:pPr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 w:cs="Arial"/>
      <w:b/>
      <w:bCs/>
    </w:rPr>
  </w:style>
  <w:style w:type="character" w:styleId="Hypertextovodkaz">
    <w:name w:val="Hyperlink"/>
    <w:semiHidden/>
    <w:rPr>
      <w:color w:val="0000FF"/>
      <w:u w:val="single"/>
      <w:lang w:val="de-DE"/>
    </w:rPr>
  </w:style>
  <w:style w:type="character" w:styleId="KlvesniceHTML">
    <w:name w:val="HTML Keyboard"/>
    <w:semiHidden/>
    <w:rPr>
      <w:rFonts w:ascii="Courier New" w:hAnsi="Courier New"/>
      <w:sz w:val="20"/>
      <w:szCs w:val="20"/>
      <w:lang w:val="de-DE"/>
    </w:rPr>
  </w:style>
  <w:style w:type="character" w:styleId="KdHTML">
    <w:name w:val="HTML Code"/>
    <w:semiHidden/>
    <w:rPr>
      <w:rFonts w:ascii="Courier New" w:hAnsi="Courier New"/>
      <w:sz w:val="20"/>
      <w:szCs w:val="20"/>
      <w:lang w:val="de-DE"/>
    </w:rPr>
  </w:style>
  <w:style w:type="paragraph" w:styleId="Nadpispoznmky">
    <w:name w:val="Note Heading"/>
    <w:basedOn w:val="Normln"/>
    <w:next w:val="Normln"/>
    <w:semiHidden/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Pr>
      <w:rFonts w:ascii="Times New Roman" w:hAnsi="Times New Roman"/>
      <w:sz w:val="24"/>
      <w:szCs w:val="24"/>
    </w:rPr>
  </w:style>
  <w:style w:type="paragraph" w:styleId="Normlnodsazen">
    <w:name w:val="Normal Indent"/>
    <w:basedOn w:val="Normln"/>
    <w:semiHidden/>
    <w:pPr>
      <w:ind w:left="720"/>
    </w:pPr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semiHidden/>
    <w:pPr>
      <w:ind w:left="220"/>
    </w:pPr>
  </w:style>
  <w:style w:type="paragraph" w:styleId="Obsah3">
    <w:name w:val="toc 3"/>
    <w:basedOn w:val="Normln"/>
    <w:next w:val="Normln"/>
    <w:autoRedefine/>
    <w:semiHidden/>
    <w:pPr>
      <w:ind w:left="440"/>
    </w:pPr>
  </w:style>
  <w:style w:type="paragraph" w:styleId="Obsah4">
    <w:name w:val="toc 4"/>
    <w:basedOn w:val="Normln"/>
    <w:next w:val="Normln"/>
    <w:autoRedefine/>
    <w:semiHidden/>
    <w:pPr>
      <w:ind w:left="660"/>
    </w:pPr>
  </w:style>
  <w:style w:type="paragraph" w:styleId="Obsah5">
    <w:name w:val="toc 5"/>
    <w:basedOn w:val="Normln"/>
    <w:next w:val="Normln"/>
    <w:autoRedefine/>
    <w:semiHidden/>
    <w:pPr>
      <w:ind w:left="880"/>
    </w:pPr>
  </w:style>
  <w:style w:type="paragraph" w:styleId="Obsah6">
    <w:name w:val="toc 6"/>
    <w:basedOn w:val="Normln"/>
    <w:next w:val="Normln"/>
    <w:autoRedefine/>
    <w:semiHidden/>
    <w:pPr>
      <w:ind w:left="1100"/>
    </w:pPr>
  </w:style>
  <w:style w:type="paragraph" w:styleId="Obsah7">
    <w:name w:val="toc 7"/>
    <w:basedOn w:val="Normln"/>
    <w:next w:val="Normln"/>
    <w:autoRedefine/>
    <w:semiHidden/>
    <w:pPr>
      <w:ind w:left="1320"/>
    </w:pPr>
  </w:style>
  <w:style w:type="paragraph" w:styleId="Obsah8">
    <w:name w:val="toc 8"/>
    <w:basedOn w:val="Normln"/>
    <w:next w:val="Normln"/>
    <w:autoRedefine/>
    <w:semiHidden/>
    <w:pPr>
      <w:ind w:left="1540"/>
    </w:pPr>
  </w:style>
  <w:style w:type="paragraph" w:styleId="Obsah9">
    <w:name w:val="toc 9"/>
    <w:basedOn w:val="Normln"/>
    <w:next w:val="Normln"/>
    <w:autoRedefine/>
    <w:semiHidden/>
    <w:pPr>
      <w:ind w:left="1760"/>
    </w:pPr>
  </w:style>
  <w:style w:type="paragraph" w:styleId="Osloven">
    <w:name w:val="Salutation"/>
    <w:basedOn w:val="Normln"/>
    <w:next w:val="Normln"/>
    <w:semiHidden/>
  </w:style>
  <w:style w:type="paragraph" w:styleId="Podpise-mailu">
    <w:name w:val="E-mail Signature"/>
    <w:basedOn w:val="Normln"/>
    <w:semiHidden/>
  </w:style>
  <w:style w:type="paragraph" w:styleId="Podtitul">
    <w:name w:val="Subtitle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Pokraovnseznamu2">
    <w:name w:val="List Continue 2"/>
    <w:basedOn w:val="Normln"/>
    <w:semiHidden/>
    <w:pPr>
      <w:spacing w:after="120"/>
      <w:ind w:left="566"/>
    </w:pPr>
  </w:style>
  <w:style w:type="paragraph" w:styleId="Pokraovnseznamu3">
    <w:name w:val="List Continue 3"/>
    <w:basedOn w:val="Normln"/>
    <w:semiHidden/>
    <w:pPr>
      <w:spacing w:after="120"/>
      <w:ind w:left="849"/>
    </w:pPr>
  </w:style>
  <w:style w:type="paragraph" w:styleId="Pokraovnseznamu4">
    <w:name w:val="List Continue 4"/>
    <w:basedOn w:val="Normln"/>
    <w:semiHidden/>
    <w:pPr>
      <w:spacing w:after="120"/>
      <w:ind w:left="1132"/>
    </w:pPr>
  </w:style>
  <w:style w:type="paragraph" w:styleId="Pokraovnseznamu5">
    <w:name w:val="List Continue 5"/>
    <w:basedOn w:val="Normln"/>
    <w:semiHidden/>
    <w:pPr>
      <w:spacing w:after="120"/>
      <w:ind w:left="1415"/>
    </w:pPr>
  </w:style>
  <w:style w:type="character" w:styleId="PromnnHTML">
    <w:name w:val="HTML Variable"/>
    <w:semiHidden/>
    <w:rPr>
      <w:i/>
      <w:iCs/>
      <w:lang w:val="de-DE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character" w:styleId="PsacstrojHTML">
    <w:name w:val="HTML Typewriter"/>
    <w:semiHidden/>
    <w:rPr>
      <w:rFonts w:ascii="Courier New" w:hAnsi="Courier New"/>
      <w:sz w:val="20"/>
      <w:szCs w:val="20"/>
      <w:lang w:val="de-DE"/>
    </w:rPr>
  </w:style>
  <w:style w:type="paragraph" w:styleId="Rejstk2">
    <w:name w:val="index 2"/>
    <w:basedOn w:val="Normln"/>
    <w:next w:val="Normln"/>
    <w:autoRedefine/>
    <w:semiHidden/>
    <w:pPr>
      <w:ind w:left="440" w:hanging="220"/>
    </w:pPr>
  </w:style>
  <w:style w:type="paragraph" w:styleId="Rejstk3">
    <w:name w:val="index 3"/>
    <w:basedOn w:val="Normln"/>
    <w:next w:val="Normln"/>
    <w:autoRedefine/>
    <w:semiHidden/>
    <w:pPr>
      <w:ind w:left="660" w:hanging="220"/>
    </w:pPr>
  </w:style>
  <w:style w:type="paragraph" w:styleId="Rejstk4">
    <w:name w:val="index 4"/>
    <w:basedOn w:val="Normln"/>
    <w:next w:val="Normln"/>
    <w:autoRedefine/>
    <w:semiHidden/>
    <w:pPr>
      <w:ind w:left="880" w:hanging="220"/>
    </w:pPr>
  </w:style>
  <w:style w:type="paragraph" w:styleId="Rejstk5">
    <w:name w:val="index 5"/>
    <w:basedOn w:val="Normln"/>
    <w:next w:val="Normln"/>
    <w:autoRedefine/>
    <w:semiHidden/>
    <w:pPr>
      <w:ind w:left="1100" w:hanging="220"/>
    </w:pPr>
  </w:style>
  <w:style w:type="paragraph" w:styleId="Rejstk6">
    <w:name w:val="index 6"/>
    <w:basedOn w:val="Normln"/>
    <w:next w:val="Normln"/>
    <w:autoRedefine/>
    <w:semiHidden/>
    <w:pPr>
      <w:ind w:left="1320" w:hanging="220"/>
    </w:pPr>
  </w:style>
  <w:style w:type="paragraph" w:styleId="Rejstk7">
    <w:name w:val="index 7"/>
    <w:basedOn w:val="Normln"/>
    <w:next w:val="Normln"/>
    <w:autoRedefine/>
    <w:semiHidden/>
    <w:pPr>
      <w:ind w:left="1540" w:hanging="220"/>
    </w:pPr>
  </w:style>
  <w:style w:type="paragraph" w:styleId="Rejstk8">
    <w:name w:val="index 8"/>
    <w:basedOn w:val="Normln"/>
    <w:next w:val="Normln"/>
    <w:autoRedefine/>
    <w:semiHidden/>
    <w:pPr>
      <w:ind w:left="1760" w:hanging="220"/>
    </w:pPr>
  </w:style>
  <w:style w:type="paragraph" w:styleId="Rejstk9">
    <w:name w:val="index 9"/>
    <w:basedOn w:val="Normln"/>
    <w:next w:val="Normln"/>
    <w:autoRedefine/>
    <w:semiHidden/>
    <w:pPr>
      <w:ind w:left="1980" w:hanging="2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4">
    <w:name w:val="List 4"/>
    <w:basedOn w:val="Normln"/>
    <w:semiHidden/>
    <w:pPr>
      <w:ind w:left="1132" w:hanging="283"/>
    </w:pPr>
  </w:style>
  <w:style w:type="paragraph" w:styleId="Seznam5">
    <w:name w:val="List 5"/>
    <w:basedOn w:val="Normln"/>
    <w:semiHidden/>
    <w:pPr>
      <w:ind w:left="1415" w:hanging="283"/>
    </w:pPr>
  </w:style>
  <w:style w:type="paragraph" w:styleId="Seznamcitac">
    <w:name w:val="table of authorities"/>
    <w:basedOn w:val="Normln"/>
    <w:next w:val="Normln"/>
    <w:semiHidden/>
    <w:pPr>
      <w:ind w:left="220" w:hanging="220"/>
    </w:pPr>
  </w:style>
  <w:style w:type="paragraph" w:styleId="Seznamobrzk">
    <w:name w:val="table of figures"/>
    <w:basedOn w:val="Normln"/>
    <w:next w:val="Normln"/>
    <w:semiHidden/>
    <w:pPr>
      <w:ind w:left="440" w:hanging="440"/>
    </w:pPr>
  </w:style>
  <w:style w:type="paragraph" w:styleId="Seznamsodrkami">
    <w:name w:val="List Bullet"/>
    <w:basedOn w:val="Normln"/>
    <w:autoRedefine/>
    <w:semiHidden/>
    <w:pPr>
      <w:numPr>
        <w:numId w:val="6"/>
      </w:numPr>
    </w:pPr>
  </w:style>
  <w:style w:type="paragraph" w:styleId="Seznamsodrkami2">
    <w:name w:val="List Bullet 2"/>
    <w:basedOn w:val="Normln"/>
    <w:autoRedefine/>
    <w:semiHidden/>
    <w:pPr>
      <w:numPr>
        <w:numId w:val="7"/>
      </w:numPr>
    </w:pPr>
  </w:style>
  <w:style w:type="paragraph" w:styleId="Seznamsodrkami3">
    <w:name w:val="List Bullet 3"/>
    <w:basedOn w:val="Normln"/>
    <w:autoRedefine/>
    <w:semiHidden/>
    <w:pPr>
      <w:numPr>
        <w:numId w:val="8"/>
      </w:numPr>
    </w:pPr>
  </w:style>
  <w:style w:type="paragraph" w:styleId="Seznamsodrkami4">
    <w:name w:val="List Bullet 4"/>
    <w:basedOn w:val="Normln"/>
    <w:autoRedefine/>
    <w:semiHidden/>
    <w:pPr>
      <w:numPr>
        <w:numId w:val="9"/>
      </w:numPr>
    </w:pPr>
  </w:style>
  <w:style w:type="paragraph" w:styleId="Seznamsodrkami5">
    <w:name w:val="List Bullet 5"/>
    <w:basedOn w:val="Normln"/>
    <w:autoRedefine/>
    <w:semiHidden/>
    <w:pPr>
      <w:numPr>
        <w:numId w:val="10"/>
      </w:numPr>
    </w:pPr>
  </w:style>
  <w:style w:type="character" w:styleId="Siln">
    <w:name w:val="Strong"/>
    <w:qFormat/>
    <w:rPr>
      <w:b/>
      <w:bCs/>
      <w:lang w:val="de-DE"/>
    </w:rPr>
  </w:style>
  <w:style w:type="character" w:styleId="Sledovanodkaz">
    <w:name w:val="FollowedHyperlink"/>
    <w:semiHidden/>
    <w:rPr>
      <w:color w:val="800080"/>
      <w:u w:val="single"/>
      <w:lang w:val="de-DE"/>
    </w:r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en-US"/>
    </w:rPr>
  </w:style>
  <w:style w:type="paragraph" w:styleId="Textpoznpodarou">
    <w:name w:val="footnote text"/>
    <w:basedOn w:val="Normln"/>
    <w:semiHidden/>
    <w:rPr>
      <w:sz w:val="20"/>
    </w:rPr>
  </w:style>
  <w:style w:type="paragraph" w:styleId="Textkomente">
    <w:name w:val="annotation text"/>
    <w:basedOn w:val="Normln"/>
    <w:semiHidden/>
    <w:rPr>
      <w:sz w:val="20"/>
    </w:rPr>
  </w:style>
  <w:style w:type="paragraph" w:styleId="Textvbloku">
    <w:name w:val="Block Text"/>
    <w:basedOn w:val="Normln"/>
    <w:semiHidden/>
    <w:pPr>
      <w:spacing w:after="120"/>
      <w:ind w:left="1440" w:right="1440"/>
    </w:pPr>
  </w:style>
  <w:style w:type="paragraph" w:styleId="Textvysvtlivek">
    <w:name w:val="endnote text"/>
    <w:basedOn w:val="Normln"/>
    <w:semiHidden/>
    <w:rPr>
      <w:sz w:val="20"/>
    </w:rPr>
  </w:style>
  <w:style w:type="paragraph" w:styleId="Titulek">
    <w:name w:val="caption"/>
    <w:basedOn w:val="Normln"/>
    <w:next w:val="Normln"/>
    <w:qFormat/>
    <w:pPr>
      <w:spacing w:before="120" w:after="120"/>
    </w:pPr>
    <w:rPr>
      <w:b/>
      <w:bCs/>
      <w:sz w:val="20"/>
    </w:rPr>
  </w:style>
  <w:style w:type="character" w:styleId="UkzkaHTML">
    <w:name w:val="HTML Sample"/>
    <w:semiHidden/>
    <w:rPr>
      <w:rFonts w:ascii="Courier New" w:hAnsi="Courier New"/>
      <w:lang w:val="de-DE"/>
    </w:rPr>
  </w:style>
  <w:style w:type="paragraph" w:styleId="Zhlav">
    <w:name w:val="header"/>
    <w:basedOn w:val="Zhlav-zkladn"/>
    <w:semiHidden/>
    <w:pPr>
      <w:spacing w:after="660"/>
      <w:ind w:firstLine="0"/>
      <w:jc w:val="center"/>
    </w:pPr>
    <w:rPr>
      <w:caps/>
      <w:kern w:val="18"/>
      <w:sz w:val="18"/>
    </w:rPr>
  </w:style>
  <w:style w:type="paragraph" w:styleId="Zkladntext-prvnodsazen">
    <w:name w:val="Body Text First Indent"/>
    <w:basedOn w:val="Zkladntext"/>
    <w:semiHidden/>
    <w:pPr>
      <w:spacing w:after="120" w:line="240" w:lineRule="auto"/>
      <w:ind w:firstLine="210"/>
      <w:jc w:val="left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pPr>
      <w:ind w:firstLine="210"/>
    </w:pPr>
  </w:style>
  <w:style w:type="paragraph" w:styleId="Zkladntext2">
    <w:name w:val="Body Text 2"/>
    <w:basedOn w:val="Normln"/>
    <w:semiHidden/>
    <w:pPr>
      <w:spacing w:after="120" w:line="480" w:lineRule="auto"/>
    </w:p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pPr>
      <w:spacing w:after="120"/>
      <w:ind w:left="283"/>
    </w:pPr>
    <w:rPr>
      <w:sz w:val="16"/>
      <w:szCs w:val="16"/>
    </w:rPr>
  </w:style>
  <w:style w:type="paragraph" w:styleId="Zpat">
    <w:name w:val="footer"/>
    <w:basedOn w:val="Zhlav-zkladn"/>
    <w:semiHidden/>
    <w:pPr>
      <w:spacing w:before="600"/>
      <w:ind w:right="-240" w:firstLine="0"/>
      <w:jc w:val="center"/>
    </w:pPr>
    <w:rPr>
      <w:kern w:val="18"/>
    </w:rPr>
  </w:style>
  <w:style w:type="paragraph" w:styleId="Zvr">
    <w:name w:val="Closing"/>
    <w:basedOn w:val="Normln"/>
    <w:next w:val="Normln"/>
    <w:semiHidden/>
    <w:pPr>
      <w:spacing w:line="220" w:lineRule="atLeast"/>
    </w:pPr>
  </w:style>
  <w:style w:type="character" w:styleId="Znakapoznpodarou">
    <w:name w:val="footnote reference"/>
    <w:semiHidden/>
    <w:rPr>
      <w:vertAlign w:val="superscript"/>
      <w:lang w:val="de-DE"/>
    </w:rPr>
  </w:style>
  <w:style w:type="character" w:styleId="Odkaznakoment">
    <w:name w:val="annotation reference"/>
    <w:semiHidden/>
    <w:rPr>
      <w:sz w:val="16"/>
      <w:szCs w:val="16"/>
      <w:lang w:val="de-DE"/>
    </w:rPr>
  </w:style>
  <w:style w:type="character" w:styleId="Odkaznavysvtlivky">
    <w:name w:val="endnote reference"/>
    <w:semiHidden/>
    <w:rPr>
      <w:vertAlign w:val="superscript"/>
      <w:lang w:val="de-DE"/>
    </w:rPr>
  </w:style>
  <w:style w:type="paragraph" w:styleId="Zptenadresanaoblku">
    <w:name w:val="envelope return"/>
    <w:basedOn w:val="Normln"/>
    <w:semiHidden/>
    <w:rPr>
      <w:rFonts w:ascii="Arial" w:hAnsi="Arial" w:cs="Arial"/>
      <w:sz w:val="20"/>
    </w:rPr>
  </w:style>
  <w:style w:type="character" w:styleId="Zvraznn">
    <w:name w:val="Emphasis"/>
    <w:qFormat/>
    <w:rPr>
      <w:i/>
      <w:iCs/>
      <w:lang w:val="de-DE"/>
    </w:rPr>
  </w:style>
  <w:style w:type="paragraph" w:customStyle="1" w:styleId="Nzevspolenosti">
    <w:name w:val="Název společnosti"/>
    <w:basedOn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customStyle="1" w:styleId="Ploha">
    <w:name w:val="Příloha"/>
    <w:basedOn w:val="Zkladntext"/>
    <w:next w:val="Normln"/>
    <w:pPr>
      <w:keepLines/>
      <w:spacing w:before="220"/>
      <w:ind w:firstLine="0"/>
    </w:pPr>
  </w:style>
  <w:style w:type="paragraph" w:customStyle="1" w:styleId="Zhlav-zkladn">
    <w:name w:val="Záhlaví - základní"/>
    <w:basedOn w:val="Zkladntext"/>
    <w:pPr>
      <w:keepLines/>
      <w:tabs>
        <w:tab w:val="center" w:pos="4320"/>
        <w:tab w:val="right" w:pos="8640"/>
      </w:tabs>
      <w:spacing w:after="0"/>
    </w:pPr>
  </w:style>
  <w:style w:type="paragraph" w:customStyle="1" w:styleId="Nadpis-zkladn">
    <w:name w:val="Nadpis -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Zptenadresa">
    <w:name w:val="Zpáteční adresa"/>
    <w:pPr>
      <w:framePr w:w="8640" w:hSpace="187" w:vSpace="187" w:wrap="notBeside" w:vAnchor="page" w:hAnchor="margin" w:xAlign="center" w:y="14401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  <w:lang w:val="de-DE" w:eastAsia="en-US"/>
    </w:rPr>
  </w:style>
  <w:style w:type="paragraph" w:customStyle="1" w:styleId="Podpis-jmno">
    <w:name w:val="Podpis - jméno"/>
    <w:basedOn w:val="Podpis"/>
    <w:next w:val="Podpis-funkce"/>
    <w:pPr>
      <w:ind w:firstLine="0"/>
    </w:pPr>
  </w:style>
  <w:style w:type="character" w:customStyle="1" w:styleId="Slogan">
    <w:name w:val="Slogan"/>
    <w:rPr>
      <w:i/>
      <w:spacing w:val="70"/>
      <w:sz w:val="21"/>
      <w:lang w:val="de-DE"/>
    </w:rPr>
  </w:style>
  <w:style w:type="paragraph" w:customStyle="1" w:styleId="Import0">
    <w:name w:val="Import 0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overflowPunct w:val="0"/>
      <w:autoSpaceDE w:val="0"/>
      <w:autoSpaceDN w:val="0"/>
      <w:adjustRightInd w:val="0"/>
      <w:jc w:val="both"/>
      <w:textAlignment w:val="baseline"/>
    </w:pPr>
    <w:rPr>
      <w:rFonts w:ascii="Tms Rmn" w:hAnsi="Tms Rmn"/>
      <w:sz w:val="24"/>
      <w:lang w:val="en-US"/>
    </w:rPr>
  </w:style>
  <w:style w:type="paragraph" w:customStyle="1" w:styleId="Import6">
    <w:name w:val="Import 6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overflowPunct w:val="0"/>
      <w:autoSpaceDE w:val="0"/>
      <w:autoSpaceDN w:val="0"/>
      <w:adjustRightInd w:val="0"/>
      <w:jc w:val="both"/>
      <w:textAlignment w:val="baseline"/>
    </w:pPr>
    <w:rPr>
      <w:rFonts w:ascii="Tms Rmn" w:hAnsi="Tms Rmn"/>
      <w:i/>
      <w:sz w:val="24"/>
      <w:lang w:val="en-US"/>
    </w:rPr>
  </w:style>
  <w:style w:type="paragraph" w:customStyle="1" w:styleId="import4">
    <w:name w:val="import4"/>
    <w:basedOn w:val="Normln"/>
    <w:pPr>
      <w:overflowPunct w:val="0"/>
      <w:autoSpaceDE w:val="0"/>
      <w:autoSpaceDN w:val="0"/>
      <w:jc w:val="both"/>
    </w:pPr>
    <w:rPr>
      <w:rFonts w:ascii="Tms Rmn" w:hAnsi="Tms Rmn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7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273E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8818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4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utoklub.cz/motorsport/automobily/komise/informacni-vestnik-casomericu-acr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29\Memo%20Wizard.wi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B5D2-7858-4700-88D5-BEFDE2392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Wizard.wiz</Template>
  <TotalTime>68</TotalTime>
  <Pages>2</Pages>
  <Words>615</Words>
  <Characters>3633</Characters>
  <Application>Microsoft Office Word</Application>
  <DocSecurity>0</DocSecurity>
  <PresentationFormat/>
  <Lines>30</Lines>
  <Paragraphs>8</Paragraphs>
  <Slides>0</Slides>
  <Notes>0</Notes>
  <HiddenSlides>0</HiddenSlides>
  <MMClips>0</MMClip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Zasedání časoměřičské komise</vt:lpstr>
    </vt:vector>
  </TitlesOfParts>
  <Company/>
  <LinksUpToDate>false</LinksUpToDate>
  <CharactersWithSpaces>4240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Zasedání časoměřičské komise</dc:title>
  <dc:creator>Microsoft Corp.</dc:creator>
  <cp:lastModifiedBy>LenovoB50</cp:lastModifiedBy>
  <cp:revision>10</cp:revision>
  <cp:lastPrinted>2023-12-20T13:00:00Z</cp:lastPrinted>
  <dcterms:created xsi:type="dcterms:W3CDTF">2023-12-20T12:06:00Z</dcterms:created>
  <dcterms:modified xsi:type="dcterms:W3CDTF">2023-12-20T13:13:00Z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1029</vt:i4>
  </property>
  <property fmtid="{D5CDD505-2E9C-101B-9397-08002B2CF9AE}" pid="3" name="Version">
    <vt:i4>2000082800</vt:i4>
  </property>
</Properties>
</file>