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0C" w:rsidRDefault="0038480C" w:rsidP="0038480C">
      <w:pPr>
        <w:rPr>
          <w:lang w:val="sk-SK"/>
        </w:rPr>
      </w:pPr>
      <w:bookmarkStart w:id="0" w:name="_GoBack"/>
      <w:bookmarkEnd w:id="0"/>
    </w:p>
    <w:tbl>
      <w:tblPr>
        <w:tblW w:w="5000" w:type="pct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38480C" w:rsidTr="0038480C">
        <w:trPr>
          <w:jc w:val="center"/>
        </w:trPr>
        <w:tc>
          <w:tcPr>
            <w:tcW w:w="5000" w:type="pct"/>
            <w:shd w:val="clear" w:color="auto" w:fill="F2F2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8480C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8480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480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38480C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38480C" w:rsidRDefault="0038480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4762500" cy="1724025"/>
                                          <wp:effectExtent l="0" t="0" r="0" b="9525"/>
                                          <wp:docPr id="5" name="Obrázek 5" descr="https://gallery.mailchimp.com/8e97bdc7e4a828cb7a2461ad3/images/29aaddf6-31da-48da-8eac-8c32ca7db338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https://gallery.mailchimp.com/8e97bdc7e4a828cb7a2461ad3/images/29aaddf6-31da-48da-8eac-8c32ca7db338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2500" cy="17240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8480C" w:rsidRDefault="0038480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480C" w:rsidRDefault="0038480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480C" w:rsidRDefault="0038480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480C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8480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480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38480C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8480C" w:rsidRDefault="0038480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8480C" w:rsidRDefault="0038480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480C" w:rsidRDefault="0038480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480C" w:rsidRDefault="0038480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480C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8480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480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480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8480C" w:rsidRDefault="0038480C">
                                    <w:pPr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Slovakia Racing: Pozvánka na 1.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seriálov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 EC Stock250 a IMRC Cup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Vážení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srdečne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pozývame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prvé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seriálov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EC Stock250 a IMRC Cup,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ktoré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uskutoční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dňoch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13.-15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mája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okruhu Slovakia Ring.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Prinášame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najdôležitejšie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k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, teda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registrácii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platbách,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Zvláštne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ustanovenia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INFORMÁCIE A REGISTRÁCIA SO ZVÝHODNENÝM PREDPREDAJOM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Uzávierka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zvýhodnenú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cenu bude 14 dní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začiatkom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teda 29.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apríla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polnoci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Po tomto termíne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dá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už len za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ceny. V 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termíne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14 dní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začiatkom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musíme mať od Vás okrem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finančnú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úhradu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pripísanú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účte.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i/>
                                        <w:i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Upozornenie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i/>
                                        <w:i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Po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registrácii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príde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automaticky vygenerovaný e-mail s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informáciami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k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úhrade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(suma,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variabilný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symbol a do poznámky uveďte svoje celé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meno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) a v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prílohe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 Vaša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prihláška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formáte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pdf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Prihlášku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je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potrebné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vytlačiť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podpísanú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priniesť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inak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ju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budete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musieť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mieste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vypisovať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znova.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 ADRIA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Seriál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od roku 2016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otvára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Európy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ktorí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tak po prvý raz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budú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mať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možnosť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bojovať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 body 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tohto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seriálu. Okrem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celoeurópskeho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hodnotenia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bude však, tak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doteraz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vyhodnocované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poradie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seriálu v rámci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krajín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alpsko-jadranského regiónu.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ktorí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budú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chcieť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bojovať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body 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lastRenderedPageBreak/>
                                      <w:t>národných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šampionátov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musia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štartovať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seriáli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Štartovné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- 125SP/Moto3: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200,-€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230,-€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- STK600, SSP, STK1000 a SBK: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320,-€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360,-€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(plus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110,-€)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6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http://www.slovakiaracing.sk/sk/alpe-adria-championship/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EC STOCK 250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Európsky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pohár je určený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vekovom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rozmedzí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12-21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rokov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 jej výhodou je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ekonomickejšia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dostupnosť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Moto3.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Štartovné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200,-€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230,-€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(plus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110,-€)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EC Stock250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7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http://www.slovakiaracing.sk/sk/fim-european-cup-stock-250/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IMRC CUP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IMRC Cup je seriál pohárových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dvojdňových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otvorených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triedach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-600 a +600, v rámci IMRC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Cupu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Slovakia Ringu boduje 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nasledovných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seriálov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– IMRC Cup</w:t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–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medzinárodné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hodnotenie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všetkých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zúčastnených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nárokom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koncoročné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ceny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desať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najlepších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jazdcov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seriálu v 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oboch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triedach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(-600 a +600)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– Slovenský pohár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– Czech Cup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–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Puchar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Polski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Rookies</w:t>
                                    </w:r>
                                    <w:proofErr w:type="spellEnd"/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b/>
                                        <w:bCs/>
                                        <w:color w:val="606060"/>
                                        <w:sz w:val="23"/>
                                        <w:szCs w:val="23"/>
                                      </w:rPr>
                                      <w:t>???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Štartovné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Predpredaj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: 180,-€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/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Štandardná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cena: 230,-€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IMRC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Cupu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je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mieste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možnosť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dokúpenia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piatkových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tréningov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cene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30,-€/1 tréning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Registrovať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jednotlivé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IMRC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Cupu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adrese: </w:t>
                                    </w:r>
                                    <w:hyperlink r:id="rId8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http://www.slovakiaracing.sk/sk/imrc/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INFORMÁCIE K PRENÁJMU BOXOV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Cena boxu na prvé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Slovakia Ringu je 150,-€ / 1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deň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lastRenderedPageBreak/>
                                      <w:t>rezervácie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boxu v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prihláške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Vám k 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výslednej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sume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zaplatenie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pripočíta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aj záloha za box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výške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100,-€.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ZVLÁŠTNE USTANOVENIA PRE ALPE ADRIU A EC STOCK250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Zvláštne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ustanovenia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toto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podujatie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môžete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stiahnuť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z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tohto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odkazu: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http://www.slovakiaracing.sk/wp-content/uploads/2016/04/SR_AA_SLOVAKIARING_MAY.pdf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Zvláštne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ustanovenia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jazdcov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IMRC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Cupu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budeme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jazdcom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tohto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seriálu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posielať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už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čoskoro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ČASOVÝ HARMONOGRAM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Máme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pripravené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dve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verzie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časového harmonogramu.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Verzia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č. 2 bude použitá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nízkej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účasti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pretekárov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IMRC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Cupe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 teda v tom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spojíme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IMRC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Cupu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 rámci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tréningov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vytvoríme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priestor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sobotňajší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tréning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navyše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Najväčšia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zmena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by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teda týkala soboty,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kedy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by v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verzie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č. 2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tried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Alpe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Adria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a EC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Stock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250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pribudol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15-minútový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voľný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tréning.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Časový harmonogram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verzia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č. 1: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http://www.slovakiaracing.sk/wp-content/uploads/2016/04/TT_AA01IMRC-_SLOVAKIARING_2016_V1-1.pdf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Časový harmonogram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verzia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č. 2: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hyperlink r:id="rId11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http://www.slovakiaracing.sk/wp-content/uploads/2016/04/TT_AA01IMRC-_SLOVAKIARING_2016_V2.pdf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ĎALŠIE INFORMÁCIE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Čoskoro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Vás budeme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informovať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o 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ďalších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novinkách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týkajúcich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predovšetkým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oceňovania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najúspešnejších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jazdcov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tzv.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Prize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Money.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KONTAKTUJTE NÁS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V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prípade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akýchkoľvek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otázok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nás kontaktujte či už na adrese </w:t>
                                    </w: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23"/>
                                          <w:szCs w:val="23"/>
                                        </w:rPr>
                                        <w:t>info@slovakiaracing.sk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alebo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priamo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telefónnom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čísle +421 918 736 557.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Naša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webstránka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www.slovakiaracing.sk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Sledujte nás aj na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facebooku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 xml:space="preserve">: </w:t>
                                    </w:r>
                                    <w:hyperlink r:id="rId14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color w:val="6DC6DD"/>
                                          <w:sz w:val="23"/>
                                          <w:szCs w:val="23"/>
                                        </w:rPr>
                                        <w:t>https://www.facebook.com/SlovakiaRacing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pozdravom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t>Slovakia Racing Team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>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23"/>
                                        <w:szCs w:val="23"/>
                                      </w:rPr>
                                      <w:br/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p w:rsidR="0038480C" w:rsidRDefault="0038480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480C" w:rsidRDefault="0038480C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480C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30"/>
                              </w:tblGrid>
                              <w:tr w:rsidR="0038480C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AFAF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40"/>
                                    </w:tblGrid>
                                    <w:tr w:rsidR="0038480C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8" w:space="0" w:color="EEEEEE"/>
                                            <w:left w:val="single" w:sz="8" w:space="0" w:color="EEEEEE"/>
                                            <w:bottom w:val="single" w:sz="8" w:space="0" w:color="EEEEEE"/>
                                            <w:right w:val="single" w:sz="8" w:space="0" w:color="EEEEEE"/>
                                          </w:tcBorders>
                                          <w:shd w:val="clear" w:color="auto" w:fill="FAFAFA"/>
                                          <w:tcMar>
                                            <w:top w:w="135" w:type="dxa"/>
                                            <w:left w:w="135" w:type="dxa"/>
                                            <w:bottom w:w="0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617"/>
                                          </w:tblGrid>
                                          <w:tr w:rsidR="0038480C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7"/>
                                                  <w:gridCol w:w="720"/>
                                                </w:tblGrid>
                                                <w:tr w:rsidR="0038480C">
                                                  <w:trPr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97"/>
                                                      </w:tblGrid>
                                                      <w:tr w:rsidR="0038480C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38480C" w:rsidRDefault="0038480C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4" name="Obrázek 4" descr="Facebook">
                                                                    <a:hlinkClick xmlns:a="http://schemas.openxmlformats.org/drawingml/2006/main" r:id="rId15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" descr="Facebook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6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8480C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15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38480C" w:rsidRDefault="0038480C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17" w:tgtFrame="_blank" w:history="1">
                                                              <w:proofErr w:type="spellStart"/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Facebook</w:t>
                                                              </w:r>
                                                              <w:proofErr w:type="spellEnd"/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8480C" w:rsidRDefault="0038480C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0"/>
                                                      </w:tblGrid>
                                                      <w:tr w:rsidR="0038480C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7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38480C" w:rsidRDefault="0038480C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0000FF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457200" cy="457200"/>
                                                                  <wp:effectExtent l="0" t="0" r="0" b="0"/>
                                                                  <wp:docPr id="3" name="Obrázek 3" descr="Web">
                                                                    <a:hlinkClick xmlns:a="http://schemas.openxmlformats.org/drawingml/2006/main" r:id="rId18" tgtFrame="_blank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3" descr="Web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9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457200" cy="4572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8480C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13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:rsidR="0038480C" w:rsidRDefault="0038480C">
                                                            <w:pPr>
                                                              <w:jc w:val="center"/>
                                                            </w:pPr>
                                                            <w:hyperlink r:id="rId20" w:tgtFrame="_blank" w:history="1">
                                                              <w:r>
                                                                <w:rPr>
                                                                  <w:rStyle w:val="Hypertextovodkaz"/>
                                                                  <w:rFonts w:ascii="Arial" w:hAnsi="Arial" w:cs="Arial"/>
                                                                  <w:color w:val="606060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Web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8480C" w:rsidRDefault="0038480C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8480C" w:rsidRDefault="0038480C">
                                                <w:pPr>
                                                  <w:jc w:val="center"/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8480C" w:rsidRDefault="0038480C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8480C" w:rsidRDefault="0038480C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8480C" w:rsidRDefault="0038480C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480C" w:rsidRDefault="0038480C"/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480C"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38480C"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999999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38480C" w:rsidRDefault="0038480C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8480C" w:rsidRDefault="0038480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480C" w:rsidRDefault="0038480C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:rsidR="0038480C" w:rsidRDefault="0038480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480C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8480C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8480C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8480C"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38480C" w:rsidRDefault="0038480C">
                                    <w:pPr>
                                      <w:spacing w:line="300" w:lineRule="auto"/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Style w:val="Zvrazn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lastRenderedPageBreak/>
                                      <w:t>Slovakia Racing © 2016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Slovakia Racing group s.r.o.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Slnečné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>jazerá</w:t>
                                    </w:r>
                                    <w:proofErr w:type="spellEnd"/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t xml:space="preserve"> - sever 2602/165  Senec 903 01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e-mail: 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17"/>
                                          <w:szCs w:val="17"/>
                                        </w:rPr>
                                        <w:t>feher@slovakiaracing.sk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606060"/>
                                        <w:sz w:val="17"/>
                                        <w:szCs w:val="17"/>
                                      </w:rPr>
                                      <w:br/>
                                      <w:t xml:space="preserve">mobil: +421(0)918 736 557 </w:t>
                                    </w:r>
                                  </w:p>
                                </w:tc>
                              </w:tr>
                            </w:tbl>
                            <w:p w:rsidR="0038480C" w:rsidRDefault="0038480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38480C" w:rsidRDefault="0038480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8480C" w:rsidRDefault="0038480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38480C" w:rsidRDefault="003848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8480C" w:rsidRDefault="0038480C" w:rsidP="0038480C">
      <w:pPr>
        <w:spacing w:after="240"/>
        <w:jc w:val="center"/>
        <w:rPr>
          <w:lang w:val="sk-SK"/>
        </w:rPr>
      </w:pPr>
      <w:r>
        <w:rPr>
          <w:lang w:val="sk-SK"/>
        </w:rPr>
        <w:lastRenderedPageBreak/>
        <w:br/>
      </w:r>
      <w:r>
        <w:rPr>
          <w:lang w:val="sk-SK"/>
        </w:rPr>
        <w:br/>
      </w:r>
      <w:r>
        <w:rPr>
          <w:lang w:val="sk-SK"/>
        </w:rPr>
        <w:br/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8480C" w:rsidTr="0038480C">
        <w:trPr>
          <w:jc w:val="center"/>
        </w:trPr>
        <w:tc>
          <w:tcPr>
            <w:tcW w:w="0" w:type="auto"/>
            <w:tcBorders>
              <w:top w:val="single" w:sz="8" w:space="0" w:color="E5E5E5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9"/>
            </w:tblGrid>
            <w:tr w:rsidR="0038480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75" w:type="dxa"/>
                    <w:right w:w="300" w:type="dxa"/>
                  </w:tcMar>
                  <w:hideMark/>
                </w:tcPr>
                <w:p w:rsidR="0038480C" w:rsidRDefault="0038480C">
                  <w:pPr>
                    <w:spacing w:line="360" w:lineRule="auto"/>
                    <w:jc w:val="center"/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email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was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sent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to </w:t>
                  </w:r>
                  <w:hyperlink r:id="rId22" w:tgtFrame="_blank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info@slovakiaracing.sk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hyperlink r:id="rId23" w:tgtFrame="_blank" w:history="1"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why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did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I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get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this</w:t>
                    </w:r>
                    <w:proofErr w:type="spellEnd"/>
                    <w:r>
                      <w:rPr>
                        <w:rStyle w:val="Zvraznn"/>
                        <w:rFonts w:ascii="Helvetica" w:hAnsi="Helvetica" w:cs="Helvetica"/>
                        <w:color w:val="0000FF"/>
                        <w:sz w:val="17"/>
                        <w:szCs w:val="17"/>
                        <w:u w:val="single"/>
                      </w:rPr>
                      <w:t>?</w:t>
                    </w:r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instrText xml:space="preserve"> HYPERLINK "http://slovakiaracing.us9.list-manage2.com/unsubscribe?u=8e97bdc7e4a828cb7a2461ad3&amp;id=a08c7b4d6f&amp;e=b8f98802af&amp;c=fe5ba26e8c" </w:instrTex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separate"/>
                  </w:r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unsubscribe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from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>this</w:t>
                  </w:r>
                  <w:proofErr w:type="spellEnd"/>
                  <w:r>
                    <w:rPr>
                      <w:rStyle w:val="Hypertextovodkaz"/>
                      <w:rFonts w:ascii="Helvetica" w:hAnsi="Helvetica" w:cs="Helvetica"/>
                      <w:sz w:val="17"/>
                      <w:szCs w:val="17"/>
                    </w:rPr>
                    <w:t xml:space="preserve"> list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fldChar w:fldCharType="end"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    </w:t>
                  </w:r>
                  <w:hyperlink r:id="rId24" w:history="1"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update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subscription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sz w:val="17"/>
                        <w:szCs w:val="17"/>
                      </w:rPr>
                      <w:t>preferences</w:t>
                    </w:r>
                    <w:proofErr w:type="spellEnd"/>
                  </w:hyperlink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  <w:t xml:space="preserve">Slovakia Racing </w:t>
                  </w:r>
                  <w:proofErr w:type="spell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spol</w:t>
                  </w:r>
                  <w:proofErr w:type="spell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s.r.o. · </w:t>
                  </w:r>
                  <w:proofErr w:type="gramStart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>Vyšehradská 4 · Bratislava</w:t>
                  </w:r>
                  <w:proofErr w:type="gramEnd"/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t xml:space="preserve"> 851 06 · Slovakia </w:t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color w:val="606060"/>
                      <w:sz w:val="17"/>
                      <w:szCs w:val="17"/>
                    </w:rPr>
                    <w:br/>
                  </w:r>
                  <w:r>
                    <w:rPr>
                      <w:rFonts w:ascii="Helvetica" w:hAnsi="Helvetica" w:cs="Helvetica"/>
                      <w:noProof/>
                      <w:color w:val="0000FF"/>
                      <w:sz w:val="17"/>
                      <w:szCs w:val="17"/>
                    </w:rPr>
                    <w:drawing>
                      <wp:inline distT="0" distB="0" distL="0" distR="0">
                        <wp:extent cx="1323975" cy="514350"/>
                        <wp:effectExtent l="0" t="0" r="9525" b="0"/>
                        <wp:docPr id="2" name="Obrázek 2" descr="Email Marketing Powered by MailChimp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mail Marketing Powered by MailChi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8480C" w:rsidRDefault="0038480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8480C" w:rsidRDefault="0038480C" w:rsidP="0038480C">
      <w:pPr>
        <w:rPr>
          <w:lang w:val="sk-SK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Obrázek 1" descr="http://slovakiaracing.us9.list-manage.com/track/open.php?u=8e97bdc7e4a828cb7a2461ad3&amp;id=fe5ba26e8c&amp;e=b8f9880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lovakiaracing.us9.list-manage.com/track/open.php?u=8e97bdc7e4a828cb7a2461ad3&amp;id=fe5ba26e8c&amp;e=b8f98802a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F70" w:rsidRDefault="00655F70"/>
    <w:sectPr w:rsidR="00655F70" w:rsidSect="0038480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0C"/>
    <w:rsid w:val="0038480C"/>
    <w:rsid w:val="006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8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48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8480C"/>
    <w:rPr>
      <w:b/>
      <w:bCs/>
    </w:rPr>
  </w:style>
  <w:style w:type="character" w:styleId="Zvraznn">
    <w:name w:val="Emphasis"/>
    <w:basedOn w:val="Standardnpsmoodstavce"/>
    <w:uiPriority w:val="20"/>
    <w:qFormat/>
    <w:rsid w:val="0038480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80C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80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8480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8480C"/>
    <w:rPr>
      <w:b/>
      <w:bCs/>
    </w:rPr>
  </w:style>
  <w:style w:type="character" w:styleId="Zvraznn">
    <w:name w:val="Emphasis"/>
    <w:basedOn w:val="Standardnpsmoodstavce"/>
    <w:uiPriority w:val="20"/>
    <w:qFormat/>
    <w:rsid w:val="0038480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8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80C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kiaracing.us9.list-manage1.com/track/click?u=8e97bdc7e4a828cb7a2461ad3&amp;id=01d520ccce&amp;e=b8f98802af" TargetMode="External"/><Relationship Id="rId13" Type="http://schemas.openxmlformats.org/officeDocument/2006/relationships/hyperlink" Target="http://slovakiaracing.us9.list-manage.com/track/click?u=8e97bdc7e4a828cb7a2461ad3&amp;id=34a73bd8e9&amp;e=b8f98802af" TargetMode="External"/><Relationship Id="rId18" Type="http://schemas.openxmlformats.org/officeDocument/2006/relationships/hyperlink" Target="http://slovakiaracing.us9.list-manage.com/track/click?u=8e97bdc7e4a828cb7a2461ad3&amp;id=79b99c6030&amp;e=b8f98802af" TargetMode="Externa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feher@slovakiaracing.sk" TargetMode="External"/><Relationship Id="rId7" Type="http://schemas.openxmlformats.org/officeDocument/2006/relationships/hyperlink" Target="http://slovakiaracing.us9.list-manage2.com/track/click?u=8e97bdc7e4a828cb7a2461ad3&amp;id=675421b70e&amp;e=b8f98802af" TargetMode="External"/><Relationship Id="rId12" Type="http://schemas.openxmlformats.org/officeDocument/2006/relationships/hyperlink" Target="mailto:info@slovakiaracing.sk" TargetMode="External"/><Relationship Id="rId17" Type="http://schemas.openxmlformats.org/officeDocument/2006/relationships/hyperlink" Target="http://slovakiaracing.us9.list-manage1.com/track/click?u=8e97bdc7e4a828cb7a2461ad3&amp;id=6bc3dec2b5&amp;e=b8f98802af" TargetMode="External"/><Relationship Id="rId25" Type="http://schemas.openxmlformats.org/officeDocument/2006/relationships/hyperlink" Target="http://www.mailchimp.com/monkey-rewards/?utm_source=freemium_newsletter&amp;utm_medium=email&amp;utm_campaign=monkey_rewards&amp;aid=8e97bdc7e4a828cb7a2461ad3&amp;afl=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hyperlink" Target="http://slovakiaracing.us9.list-manage1.com/track/click?u=8e97bdc7e4a828cb7a2461ad3&amp;id=d3187a1660&amp;e=b8f98802a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lovakiaracing.us9.list-manage.com/track/click?u=8e97bdc7e4a828cb7a2461ad3&amp;id=5a81bc7007&amp;e=b8f98802af" TargetMode="External"/><Relationship Id="rId11" Type="http://schemas.openxmlformats.org/officeDocument/2006/relationships/hyperlink" Target="http://slovakiaracing.us9.list-manage.com/track/click?u=8e97bdc7e4a828cb7a2461ad3&amp;id=95a533db6b&amp;e=b8f98802af" TargetMode="External"/><Relationship Id="rId24" Type="http://schemas.openxmlformats.org/officeDocument/2006/relationships/hyperlink" Target="http://slovakiaracing.us9.list-manage.com/profile?u=8e97bdc7e4a828cb7a2461ad3&amp;id=a08c7b4d6f&amp;e=b8f98802a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slovakiaracing.us9.list-manage.com/track/click?u=8e97bdc7e4a828cb7a2461ad3&amp;id=e4c8a0a996&amp;e=b8f98802af" TargetMode="External"/><Relationship Id="rId23" Type="http://schemas.openxmlformats.org/officeDocument/2006/relationships/hyperlink" Target="http://slovakiaracing.us9.list-manage.com/about?u=8e97bdc7e4a828cb7a2461ad3&amp;id=a08c7b4d6f&amp;e=b8f98802af&amp;c=fe5ba26e8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lovakiaracing.us9.list-manage.com/track/click?u=8e97bdc7e4a828cb7a2461ad3&amp;id=8ada0ad1b6&amp;e=b8f98802af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lovakiaracing.us9.list-manage.com/track/click?u=8e97bdc7e4a828cb7a2461ad3&amp;id=d8c90547ef&amp;e=b8f98802af" TargetMode="External"/><Relationship Id="rId14" Type="http://schemas.openxmlformats.org/officeDocument/2006/relationships/hyperlink" Target="http://slovakiaracing.us9.list-manage1.com/track/click?u=8e97bdc7e4a828cb7a2461ad3&amp;id=3ecbe7d10a&amp;e=b8f98802af" TargetMode="External"/><Relationship Id="rId22" Type="http://schemas.openxmlformats.org/officeDocument/2006/relationships/hyperlink" Target="mailto:info@slovakiaracing.sk" TargetMode="External"/><Relationship Id="rId27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2016-04-11T09:39:00Z</dcterms:created>
  <dcterms:modified xsi:type="dcterms:W3CDTF">2016-04-11T09:40:00Z</dcterms:modified>
</cp:coreProperties>
</file>